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8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3"/>
      </w:tblGrid>
      <w:tr w:rsidR="00DD232D" w:rsidTr="00E97898">
        <w:trPr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AEB"/>
            <w:hideMark/>
          </w:tcPr>
          <w:p w:rsidR="00DD232D" w:rsidRDefault="00DD232D"/>
        </w:tc>
      </w:tr>
    </w:tbl>
    <w:p w:rsidR="000B7D40" w:rsidRDefault="000B7D40" w:rsidP="003205A5">
      <w:pPr>
        <w:jc w:val="center"/>
        <w:rPr>
          <w:bCs/>
          <w:shadow/>
          <w:spacing w:val="119"/>
        </w:rPr>
      </w:pPr>
    </w:p>
    <w:p w:rsidR="003205A5" w:rsidRDefault="003205A5" w:rsidP="003205A5">
      <w:pPr>
        <w:jc w:val="center"/>
        <w:rPr>
          <w:b/>
          <w:bCs/>
          <w:shadow/>
          <w:spacing w:val="119"/>
        </w:rPr>
      </w:pPr>
      <w:r w:rsidRPr="000B7D40">
        <w:rPr>
          <w:b/>
          <w:bCs/>
          <w:shadow/>
          <w:spacing w:val="119"/>
        </w:rPr>
        <w:t>ДОГОВОР</w:t>
      </w:r>
    </w:p>
    <w:p w:rsidR="003E04F2" w:rsidRDefault="003E04F2" w:rsidP="003E04F2">
      <w:pPr>
        <w:jc w:val="center"/>
        <w:rPr>
          <w:b/>
          <w:i/>
          <w:noProof w:val="0"/>
          <w:lang w:eastAsia="en-US"/>
        </w:rPr>
      </w:pPr>
      <w:r>
        <w:rPr>
          <w:b/>
          <w:i/>
          <w:noProof w:val="0"/>
          <w:lang w:eastAsia="en-US"/>
        </w:rPr>
        <w:t>За</w:t>
      </w:r>
    </w:p>
    <w:p w:rsidR="003E04F2" w:rsidRPr="003E04F2" w:rsidRDefault="003E04F2" w:rsidP="003E04F2">
      <w:pPr>
        <w:jc w:val="center"/>
        <w:rPr>
          <w:b/>
          <w:i/>
          <w:noProof w:val="0"/>
          <w:lang w:eastAsia="en-US"/>
        </w:rPr>
      </w:pPr>
      <w:r>
        <w:rPr>
          <w:b/>
          <w:i/>
          <w:noProof w:val="0"/>
          <w:lang w:eastAsia="en-US"/>
        </w:rPr>
        <w:t>д</w:t>
      </w:r>
      <w:r w:rsidRPr="003E04F2">
        <w:rPr>
          <w:b/>
          <w:i/>
          <w:noProof w:val="0"/>
          <w:lang w:eastAsia="en-US"/>
        </w:rPr>
        <w:t>оставка на книги за нуждите на Русенски университет „Ангел Кънчев“  по проект BG051PO001-3.3.06.0008 „Подпомагане израстването на научните кадри в инженерните науки и информационните технологии“ по обособен</w:t>
      </w:r>
      <w:r>
        <w:rPr>
          <w:b/>
          <w:i/>
          <w:noProof w:val="0"/>
          <w:lang w:eastAsia="en-US"/>
        </w:rPr>
        <w:t>а</w:t>
      </w:r>
      <w:r w:rsidRPr="003E04F2">
        <w:rPr>
          <w:b/>
          <w:i/>
          <w:noProof w:val="0"/>
          <w:lang w:eastAsia="en-US"/>
        </w:rPr>
        <w:t xml:space="preserve"> позици</w:t>
      </w:r>
      <w:r>
        <w:rPr>
          <w:b/>
          <w:i/>
          <w:noProof w:val="0"/>
          <w:lang w:eastAsia="en-US"/>
        </w:rPr>
        <w:t>я №…………</w:t>
      </w:r>
      <w:r w:rsidRPr="003E04F2">
        <w:rPr>
          <w:b/>
          <w:i/>
          <w:noProof w:val="0"/>
          <w:lang w:eastAsia="en-US"/>
        </w:rPr>
        <w:t>.</w:t>
      </w:r>
    </w:p>
    <w:p w:rsidR="003205A5" w:rsidRPr="003205A5" w:rsidRDefault="003205A5" w:rsidP="003205A5">
      <w:pPr>
        <w:ind w:firstLine="709"/>
        <w:jc w:val="both"/>
      </w:pPr>
    </w:p>
    <w:p w:rsidR="003205A5" w:rsidRPr="003205A5" w:rsidRDefault="003205A5" w:rsidP="003205A5">
      <w:pPr>
        <w:ind w:firstLine="709"/>
        <w:jc w:val="both"/>
        <w:rPr>
          <w:spacing w:val="-5"/>
        </w:rPr>
      </w:pPr>
      <w:r w:rsidRPr="003205A5">
        <w:rPr>
          <w:spacing w:val="-5"/>
        </w:rPr>
        <w:t>Днес,  ....................................................... 201</w:t>
      </w:r>
      <w:r>
        <w:rPr>
          <w:spacing w:val="-5"/>
        </w:rPr>
        <w:t>4</w:t>
      </w:r>
      <w:r w:rsidRPr="003205A5">
        <w:rPr>
          <w:spacing w:val="-5"/>
        </w:rPr>
        <w:t xml:space="preserve"> г., в гр. Русе между</w:t>
      </w:r>
    </w:p>
    <w:p w:rsidR="003205A5" w:rsidRPr="003205A5" w:rsidRDefault="003205A5" w:rsidP="003205A5">
      <w:pPr>
        <w:jc w:val="both"/>
      </w:pPr>
    </w:p>
    <w:p w:rsidR="003205A5" w:rsidRPr="003205A5" w:rsidRDefault="003205A5" w:rsidP="003E04F2">
      <w:pPr>
        <w:ind w:left="284" w:hanging="284"/>
        <w:jc w:val="both"/>
      </w:pPr>
      <w:r w:rsidRPr="003205A5">
        <w:t>1.</w:t>
      </w:r>
      <w:r w:rsidRPr="00480C3E">
        <w:rPr>
          <w:b/>
        </w:rPr>
        <w:t>РУСЕНСКИ УНИВЕРСИТЕТ “АНГЕЛ КЪНЧЕВ”,</w:t>
      </w:r>
      <w:r w:rsidRPr="003205A5">
        <w:t xml:space="preserve"> Булстат:000522685, представляван от проф. дтн Христо Иванов Белоев – Ректор и Яна Кралева Пантелеева– гл.счетоводител, в качеството си на “ВЪЗЛОЖИТЕЛ” от една страна, и,</w:t>
      </w:r>
    </w:p>
    <w:p w:rsidR="003E04F2" w:rsidRPr="000E1DB2" w:rsidRDefault="003205A5" w:rsidP="003E04F2">
      <w:pPr>
        <w:tabs>
          <w:tab w:val="left" w:pos="284"/>
        </w:tabs>
        <w:jc w:val="both"/>
        <w:rPr>
          <w:noProof w:val="0"/>
        </w:rPr>
      </w:pPr>
      <w:r w:rsidRPr="003205A5">
        <w:t>2.</w:t>
      </w:r>
      <w:r w:rsidRPr="003205A5">
        <w:rPr>
          <w:shadow/>
        </w:rPr>
        <w:t>.....................................................................................</w:t>
      </w:r>
      <w:r w:rsidRPr="003205A5">
        <w:t xml:space="preserve">, със седалище и адрес на управление ........................................................................................................., ЕИК ..........................................., </w:t>
      </w:r>
      <w:r w:rsidRPr="003205A5">
        <w:rPr>
          <w:spacing w:val="-2"/>
        </w:rPr>
        <w:t xml:space="preserve">представлявано от ......................................................................................................................................, ....................................................., </w:t>
      </w:r>
      <w:r w:rsidRPr="003205A5">
        <w:rPr>
          <w:spacing w:val="-3"/>
        </w:rPr>
        <w:t xml:space="preserve">наричано по-долу за </w:t>
      </w:r>
      <w:r w:rsidRPr="003205A5">
        <w:rPr>
          <w:spacing w:val="-5"/>
        </w:rPr>
        <w:t xml:space="preserve">краткост </w:t>
      </w:r>
      <w:r w:rsidRPr="003205A5">
        <w:rPr>
          <w:bCs/>
          <w:spacing w:val="-5"/>
        </w:rPr>
        <w:t xml:space="preserve">ИЗПЪЛНИТЕЛ, </w:t>
      </w:r>
      <w:r w:rsidRPr="003205A5">
        <w:rPr>
          <w:spacing w:val="-5"/>
        </w:rPr>
        <w:t xml:space="preserve">от друга страна, </w:t>
      </w:r>
      <w:r w:rsidRPr="003205A5">
        <w:rPr>
          <w:spacing w:val="-4"/>
        </w:rPr>
        <w:t xml:space="preserve">на </w:t>
      </w:r>
      <w:r w:rsidRPr="000E1DB2">
        <w:rPr>
          <w:spacing w:val="-4"/>
        </w:rPr>
        <w:t xml:space="preserve">основание чл. 101 е  от Закона за обществени поръчки и </w:t>
      </w:r>
      <w:r w:rsidR="003E04F2" w:rsidRPr="000E1DB2">
        <w:rPr>
          <w:noProof w:val="0"/>
        </w:rPr>
        <w:t xml:space="preserve">Протокол от ………. 2014 г., </w:t>
      </w:r>
      <w:r w:rsidR="00096D08" w:rsidRPr="000E1DB2">
        <w:rPr>
          <w:noProof w:val="0"/>
        </w:rPr>
        <w:t xml:space="preserve">след проведена процедура </w:t>
      </w:r>
      <w:r w:rsidR="003E04F2" w:rsidRPr="000E1DB2">
        <w:rPr>
          <w:noProof w:val="0"/>
        </w:rPr>
        <w:t>при условията на чл.14, ал.4 и в съответствие с глава “Осем” А от ЗОП се сключи настоящият договор (наричан по-долу за краткост „Договора/</w:t>
      </w:r>
      <w:proofErr w:type="spellStart"/>
      <w:r w:rsidR="003E04F2" w:rsidRPr="000E1DB2">
        <w:rPr>
          <w:noProof w:val="0"/>
        </w:rPr>
        <w:t>ът</w:t>
      </w:r>
      <w:proofErr w:type="spellEnd"/>
      <w:r w:rsidR="003E04F2" w:rsidRPr="000E1DB2">
        <w:rPr>
          <w:noProof w:val="0"/>
        </w:rPr>
        <w:t>”), като страните се споразумяха за следното:</w:t>
      </w:r>
      <w:bookmarkStart w:id="0" w:name="_GoBack"/>
      <w:bookmarkEnd w:id="0"/>
    </w:p>
    <w:p w:rsidR="003E04F2" w:rsidRPr="000E1DB2" w:rsidRDefault="003E04F2" w:rsidP="003E04F2">
      <w:pPr>
        <w:tabs>
          <w:tab w:val="left" w:pos="284"/>
        </w:tabs>
        <w:ind w:left="284"/>
        <w:jc w:val="both"/>
        <w:rPr>
          <w:noProof w:val="0"/>
        </w:rPr>
      </w:pPr>
    </w:p>
    <w:p w:rsidR="003205A5" w:rsidRPr="000E1DB2" w:rsidRDefault="003205A5" w:rsidP="003E04F2">
      <w:pPr>
        <w:ind w:left="284" w:hanging="284"/>
        <w:jc w:val="both"/>
        <w:rPr>
          <w:b/>
        </w:rPr>
      </w:pPr>
      <w:r w:rsidRPr="000E1DB2">
        <w:rPr>
          <w:b/>
        </w:rPr>
        <w:t>ПРЕДМЕТ НА ДОГОВОРА</w:t>
      </w:r>
    </w:p>
    <w:p w:rsidR="003E04F2" w:rsidRPr="000E1DB2" w:rsidRDefault="003205A5" w:rsidP="003E04F2">
      <w:pPr>
        <w:tabs>
          <w:tab w:val="left" w:pos="426"/>
        </w:tabs>
        <w:suppressAutoHyphens/>
        <w:spacing w:before="240"/>
        <w:ind w:left="284" w:hanging="284"/>
        <w:jc w:val="both"/>
        <w:rPr>
          <w:noProof w:val="0"/>
        </w:rPr>
      </w:pPr>
      <w:r w:rsidRPr="000E1DB2">
        <w:rPr>
          <w:b/>
          <w:spacing w:val="-2"/>
        </w:rPr>
        <w:t xml:space="preserve">Чл. </w:t>
      </w:r>
      <w:r w:rsidRPr="000E1DB2">
        <w:rPr>
          <w:b/>
        </w:rPr>
        <w:t>1.</w:t>
      </w:r>
      <w:r w:rsidRPr="000E1DB2">
        <w:t xml:space="preserve"> </w:t>
      </w:r>
      <w:r w:rsidRPr="000E1DB2">
        <w:rPr>
          <w:b/>
        </w:rPr>
        <w:t>(1)</w:t>
      </w:r>
      <w:r w:rsidRPr="000E1DB2">
        <w:t xml:space="preserve"> </w:t>
      </w:r>
      <w:r w:rsidR="003E04F2" w:rsidRPr="000E1DB2">
        <w:rPr>
          <w:noProof w:val="0"/>
        </w:rPr>
        <w:t xml:space="preserve">ВЪЗЛОЖИТЕЛЯТ възлага, а ИЗПЪЛНИТЕЛЯТ приема срещу уговореното в този договор възнаграждение да </w:t>
      </w:r>
      <w:r w:rsidR="00CE4D96" w:rsidRPr="000E1DB2">
        <w:rPr>
          <w:noProof w:val="0"/>
        </w:rPr>
        <w:t xml:space="preserve">достави книги, </w:t>
      </w:r>
      <w:r w:rsidR="003E04F2" w:rsidRPr="000E1DB2">
        <w:rPr>
          <w:noProof w:val="0"/>
        </w:rPr>
        <w:t xml:space="preserve">по </w:t>
      </w:r>
      <w:r w:rsidR="003E04F2" w:rsidRPr="000E1DB2">
        <w:rPr>
          <w:noProof w:val="0"/>
          <w:u w:val="single"/>
        </w:rPr>
        <w:t>Обособена позиция №</w:t>
      </w:r>
      <w:r w:rsidR="00CE4D96" w:rsidRPr="000E1DB2">
        <w:rPr>
          <w:noProof w:val="0"/>
          <w:u w:val="single"/>
        </w:rPr>
        <w:t>…….</w:t>
      </w:r>
      <w:r w:rsidR="003E04F2" w:rsidRPr="000E1DB2">
        <w:rPr>
          <w:noProof w:val="0"/>
          <w:u w:val="single"/>
        </w:rPr>
        <w:t xml:space="preserve"> с предмет:</w:t>
      </w:r>
      <w:r w:rsidR="003E04F2" w:rsidRPr="000E1DB2">
        <w:rPr>
          <w:b/>
          <w:i/>
          <w:noProof w:val="0"/>
        </w:rPr>
        <w:t>"</w:t>
      </w:r>
      <w:r w:rsidR="00CE4D96" w:rsidRPr="000E1DB2">
        <w:rPr>
          <w:b/>
          <w:i/>
          <w:noProof w:val="0"/>
        </w:rPr>
        <w:t>…………………………………“</w:t>
      </w:r>
      <w:r w:rsidR="003E04F2" w:rsidRPr="000E1DB2">
        <w:rPr>
          <w:b/>
          <w:i/>
          <w:noProof w:val="0"/>
        </w:rPr>
        <w:t xml:space="preserve">, </w:t>
      </w:r>
      <w:r w:rsidR="00CE4D96" w:rsidRPr="000E1DB2">
        <w:rPr>
          <w:noProof w:val="0"/>
        </w:rPr>
        <w:t>описани по заглавия и брой</w:t>
      </w:r>
      <w:r w:rsidR="00CE4D96" w:rsidRPr="000E1DB2">
        <w:rPr>
          <w:b/>
          <w:i/>
          <w:noProof w:val="0"/>
        </w:rPr>
        <w:t xml:space="preserve"> </w:t>
      </w:r>
      <w:r w:rsidR="003E04F2" w:rsidRPr="000E1DB2">
        <w:rPr>
          <w:noProof w:val="0"/>
        </w:rPr>
        <w:t>съгласно оферта (Приложение №1) и ценово предложение от офертата на Изпълнителя  (Приложение №2), които са неразделна част от настоящия договор.</w:t>
      </w:r>
    </w:p>
    <w:p w:rsidR="003205A5" w:rsidRPr="000E1DB2" w:rsidRDefault="003205A5" w:rsidP="0054728B">
      <w:pPr>
        <w:shd w:val="clear" w:color="auto" w:fill="FFFFFF"/>
        <w:ind w:left="284" w:right="10" w:hanging="284"/>
        <w:jc w:val="both"/>
      </w:pPr>
      <w:r w:rsidRPr="000E1DB2">
        <w:rPr>
          <w:b/>
        </w:rPr>
        <w:t xml:space="preserve">  (2)</w:t>
      </w:r>
      <w:r w:rsidRPr="000E1DB2">
        <w:t xml:space="preserve"> Фактурираните количества трябва да съответстват на количествата, посочени от </w:t>
      </w:r>
      <w:r w:rsidRPr="000E1DB2">
        <w:rPr>
          <w:b/>
        </w:rPr>
        <w:t>Възложителя</w:t>
      </w:r>
      <w:r w:rsidRPr="000E1DB2">
        <w:t xml:space="preserve"> в проведената процедура, а цената, на която се извършва фактурирането съответства на ценовото предложение на Изпълнителя, както следва:</w:t>
      </w:r>
    </w:p>
    <w:p w:rsidR="003205A5" w:rsidRPr="000E1DB2" w:rsidRDefault="003205A5" w:rsidP="003205A5">
      <w:pPr>
        <w:shd w:val="clear" w:color="auto" w:fill="FFFFFF"/>
        <w:ind w:left="5" w:right="10" w:firstLine="715"/>
        <w:jc w:val="both"/>
      </w:pPr>
      <w:r w:rsidRPr="000E1DB2">
        <w:rPr>
          <w:b/>
        </w:rPr>
        <w:t>……</w:t>
      </w:r>
    </w:p>
    <w:p w:rsidR="003205A5" w:rsidRPr="000E1DB2" w:rsidRDefault="003205A5" w:rsidP="003205A5">
      <w:pPr>
        <w:shd w:val="clear" w:color="auto" w:fill="FFFFFF"/>
        <w:spacing w:before="240" w:line="360" w:lineRule="auto"/>
        <w:jc w:val="both"/>
        <w:rPr>
          <w:b/>
        </w:rPr>
      </w:pPr>
      <w:r w:rsidRPr="000E1DB2">
        <w:rPr>
          <w:b/>
        </w:rPr>
        <w:t>ЦЕНИ И НАЧИН НА ПЛАЩАНЕ</w:t>
      </w:r>
    </w:p>
    <w:p w:rsidR="003205A5" w:rsidRPr="000E1DB2" w:rsidRDefault="003205A5" w:rsidP="0054728B">
      <w:pPr>
        <w:shd w:val="clear" w:color="auto" w:fill="FFFFFF"/>
        <w:spacing w:line="360" w:lineRule="auto"/>
        <w:ind w:left="284" w:hanging="284"/>
        <w:jc w:val="both"/>
        <w:rPr>
          <w:spacing w:val="-3"/>
        </w:rPr>
      </w:pPr>
      <w:r w:rsidRPr="000E1DB2">
        <w:rPr>
          <w:b/>
        </w:rPr>
        <w:t>Чл. 2.</w:t>
      </w:r>
      <w:r w:rsidRPr="000E1DB2">
        <w:t xml:space="preserve"> </w:t>
      </w:r>
      <w:r w:rsidRPr="000E1DB2">
        <w:rPr>
          <w:b/>
        </w:rPr>
        <w:t>(1)</w:t>
      </w:r>
      <w:r w:rsidRPr="000E1DB2">
        <w:t xml:space="preserve"> За точно изпълнение на възложеното </w:t>
      </w:r>
      <w:r w:rsidRPr="000E1DB2">
        <w:rPr>
          <w:b/>
        </w:rPr>
        <w:t>Възложителят</w:t>
      </w:r>
      <w:r w:rsidRPr="000E1DB2">
        <w:t xml:space="preserve"> дължи на </w:t>
      </w:r>
      <w:r w:rsidRPr="000E1DB2">
        <w:rPr>
          <w:b/>
        </w:rPr>
        <w:t>Изпълнителя</w:t>
      </w:r>
      <w:r w:rsidRPr="000E1DB2">
        <w:t xml:space="preserve"> </w:t>
      </w:r>
      <w:r w:rsidRPr="000E1DB2">
        <w:rPr>
          <w:spacing w:val="-3"/>
        </w:rPr>
        <w:t>цена в размер на ...................................................................................................лв. без ДДС или ….. лева с включен в цената ДДС.</w:t>
      </w:r>
    </w:p>
    <w:p w:rsidR="003205A5" w:rsidRPr="000E1DB2" w:rsidRDefault="003205A5" w:rsidP="0054728B">
      <w:pPr>
        <w:shd w:val="clear" w:color="auto" w:fill="FFFFFF"/>
        <w:ind w:left="284" w:hanging="284"/>
        <w:jc w:val="both"/>
        <w:rPr>
          <w:spacing w:val="-3"/>
        </w:rPr>
      </w:pPr>
      <w:r w:rsidRPr="000E1DB2">
        <w:rPr>
          <w:b/>
          <w:spacing w:val="-3"/>
        </w:rPr>
        <w:t>(2)</w:t>
      </w:r>
      <w:r w:rsidRPr="000E1DB2">
        <w:rPr>
          <w:spacing w:val="-3"/>
        </w:rPr>
        <w:t xml:space="preserve"> </w:t>
      </w:r>
      <w:r w:rsidRPr="000E1DB2">
        <w:rPr>
          <w:b/>
          <w:spacing w:val="-3"/>
        </w:rPr>
        <w:t>Възложителят</w:t>
      </w:r>
      <w:r w:rsidRPr="000E1DB2">
        <w:rPr>
          <w:spacing w:val="-3"/>
        </w:rPr>
        <w:t xml:space="preserve">  заплаща на </w:t>
      </w:r>
      <w:r w:rsidRPr="000E1DB2">
        <w:rPr>
          <w:b/>
          <w:spacing w:val="-3"/>
        </w:rPr>
        <w:t>Изпълнителя</w:t>
      </w:r>
      <w:r w:rsidRPr="000E1DB2">
        <w:rPr>
          <w:spacing w:val="-3"/>
        </w:rPr>
        <w:t xml:space="preserve">  цената по ал. 1 при сключване на договора и след издадена от изпълнителя фактура. </w:t>
      </w:r>
    </w:p>
    <w:p w:rsidR="003205A5" w:rsidRPr="000E1DB2" w:rsidRDefault="003205A5" w:rsidP="0054728B">
      <w:pPr>
        <w:shd w:val="clear" w:color="auto" w:fill="FFFFFF"/>
        <w:tabs>
          <w:tab w:val="left" w:leader="dot" w:pos="2326"/>
          <w:tab w:val="left" w:leader="dot" w:pos="3881"/>
          <w:tab w:val="left" w:leader="dot" w:pos="5486"/>
          <w:tab w:val="left" w:leader="dot" w:pos="7114"/>
          <w:tab w:val="left" w:leader="dot" w:pos="9626"/>
        </w:tabs>
        <w:ind w:left="284" w:hanging="284"/>
        <w:jc w:val="both"/>
        <w:rPr>
          <w:spacing w:val="-2"/>
        </w:rPr>
      </w:pPr>
      <w:r w:rsidRPr="000E1DB2">
        <w:rPr>
          <w:b/>
          <w:spacing w:val="-5"/>
        </w:rPr>
        <w:t>(3)</w:t>
      </w:r>
      <w:r w:rsidRPr="000E1DB2">
        <w:t xml:space="preserve"> Плащането по ал. 1 се извършва по следната сметка:</w:t>
      </w:r>
      <w:r w:rsidRPr="000E1DB2">
        <w:rPr>
          <w:b/>
        </w:rPr>
        <w:t xml:space="preserve"> </w:t>
      </w:r>
    </w:p>
    <w:p w:rsidR="0054728B" w:rsidRPr="000E1DB2" w:rsidRDefault="0054728B" w:rsidP="0054728B">
      <w:pPr>
        <w:tabs>
          <w:tab w:val="left" w:pos="284"/>
          <w:tab w:val="left" w:pos="360"/>
        </w:tabs>
        <w:spacing w:before="240"/>
        <w:ind w:left="284" w:hanging="284"/>
        <w:jc w:val="both"/>
        <w:rPr>
          <w:noProof w:val="0"/>
        </w:rPr>
      </w:pPr>
      <w:r w:rsidRPr="000E1DB2">
        <w:rPr>
          <w:b/>
          <w:noProof w:val="0"/>
        </w:rPr>
        <w:tab/>
        <w:t>БАНКА</w:t>
      </w:r>
      <w:r w:rsidRPr="000E1DB2">
        <w:rPr>
          <w:noProof w:val="0"/>
        </w:rPr>
        <w:t>:</w:t>
      </w:r>
      <w:r w:rsidRPr="000E1DB2">
        <w:rPr>
          <w:noProof w:val="0"/>
          <w:u w:val="single"/>
        </w:rPr>
        <w:t xml:space="preserve"> ..........................;</w:t>
      </w:r>
      <w:r w:rsidRPr="000E1DB2">
        <w:rPr>
          <w:noProof w:val="0"/>
        </w:rPr>
        <w:t xml:space="preserve"> </w:t>
      </w:r>
    </w:p>
    <w:p w:rsidR="0054728B" w:rsidRPr="000E1DB2" w:rsidRDefault="0054728B" w:rsidP="0054728B">
      <w:pPr>
        <w:tabs>
          <w:tab w:val="left" w:pos="284"/>
          <w:tab w:val="left" w:pos="360"/>
        </w:tabs>
        <w:ind w:left="284" w:hanging="284"/>
        <w:jc w:val="both"/>
        <w:rPr>
          <w:noProof w:val="0"/>
          <w:u w:val="single"/>
        </w:rPr>
      </w:pPr>
      <w:r w:rsidRPr="000E1DB2">
        <w:rPr>
          <w:b/>
          <w:noProof w:val="0"/>
        </w:rPr>
        <w:tab/>
      </w:r>
      <w:r w:rsidRPr="000E1DB2">
        <w:rPr>
          <w:b/>
          <w:noProof w:val="0"/>
        </w:rPr>
        <w:tab/>
        <w:t>IBAN</w:t>
      </w:r>
      <w:r w:rsidRPr="000E1DB2">
        <w:rPr>
          <w:noProof w:val="0"/>
          <w:u w:val="single"/>
        </w:rPr>
        <w:t xml:space="preserve"> ...................................................; </w:t>
      </w:r>
    </w:p>
    <w:p w:rsidR="003E04F2" w:rsidRPr="000E1DB2" w:rsidRDefault="0054728B" w:rsidP="0054728B">
      <w:pPr>
        <w:shd w:val="clear" w:color="auto" w:fill="FFFFFF"/>
        <w:tabs>
          <w:tab w:val="left" w:leader="dot" w:pos="2326"/>
          <w:tab w:val="left" w:leader="dot" w:pos="3881"/>
          <w:tab w:val="left" w:leader="dot" w:pos="5486"/>
          <w:tab w:val="left" w:leader="dot" w:pos="7114"/>
          <w:tab w:val="left" w:leader="dot" w:pos="9626"/>
        </w:tabs>
        <w:ind w:left="284" w:hanging="284"/>
        <w:jc w:val="both"/>
        <w:rPr>
          <w:noProof w:val="0"/>
          <w:u w:val="single"/>
        </w:rPr>
      </w:pPr>
      <w:r w:rsidRPr="000E1DB2">
        <w:rPr>
          <w:b/>
          <w:noProof w:val="0"/>
        </w:rPr>
        <w:tab/>
        <w:t>BIC</w:t>
      </w:r>
      <w:r w:rsidRPr="000E1DB2">
        <w:rPr>
          <w:noProof w:val="0"/>
        </w:rPr>
        <w:t xml:space="preserve">: </w:t>
      </w:r>
      <w:r w:rsidRPr="000E1DB2">
        <w:rPr>
          <w:noProof w:val="0"/>
          <w:u w:val="single"/>
        </w:rPr>
        <w:t>..........................</w:t>
      </w:r>
    </w:p>
    <w:p w:rsidR="003205A5" w:rsidRPr="000E1DB2" w:rsidRDefault="0054728B" w:rsidP="0054728B">
      <w:pPr>
        <w:shd w:val="clear" w:color="auto" w:fill="FFFFFF"/>
        <w:tabs>
          <w:tab w:val="left" w:leader="dot" w:pos="2326"/>
          <w:tab w:val="left" w:leader="dot" w:pos="3881"/>
          <w:tab w:val="left" w:leader="dot" w:pos="5486"/>
          <w:tab w:val="left" w:leader="dot" w:pos="7114"/>
          <w:tab w:val="left" w:leader="dot" w:pos="9626"/>
        </w:tabs>
        <w:ind w:left="284" w:hanging="284"/>
        <w:jc w:val="both"/>
      </w:pPr>
      <w:r w:rsidRPr="000E1DB2">
        <w:rPr>
          <w:b/>
        </w:rPr>
        <w:t xml:space="preserve"> </w:t>
      </w:r>
      <w:r w:rsidR="003205A5" w:rsidRPr="000E1DB2">
        <w:rPr>
          <w:b/>
        </w:rPr>
        <w:t>(4)</w:t>
      </w:r>
      <w:r w:rsidR="003205A5" w:rsidRPr="000E1DB2">
        <w:t xml:space="preserve"> Транспортните разходи са за сметка на </w:t>
      </w:r>
      <w:r w:rsidR="003205A5" w:rsidRPr="000E1DB2">
        <w:rPr>
          <w:b/>
        </w:rPr>
        <w:t>Изпълнителя</w:t>
      </w:r>
      <w:r w:rsidR="003205A5" w:rsidRPr="000E1DB2">
        <w:t>.</w:t>
      </w:r>
    </w:p>
    <w:p w:rsidR="003205A5" w:rsidRPr="000E1DB2" w:rsidRDefault="003205A5" w:rsidP="000E1DB2">
      <w:pPr>
        <w:shd w:val="clear" w:color="auto" w:fill="FFFFFF"/>
        <w:spacing w:line="360" w:lineRule="auto"/>
        <w:ind w:left="284" w:hanging="284"/>
        <w:jc w:val="both"/>
        <w:rPr>
          <w:b/>
        </w:rPr>
      </w:pPr>
      <w:r w:rsidRPr="000E1DB2">
        <w:rPr>
          <w:b/>
          <w:bCs/>
        </w:rPr>
        <w:lastRenderedPageBreak/>
        <w:t>СРОК И МЯСТО ЗА ИЗПЪЛНЕНИЕ</w:t>
      </w:r>
      <w:r w:rsidRPr="000E1DB2">
        <w:rPr>
          <w:b/>
        </w:rPr>
        <w:t xml:space="preserve"> </w:t>
      </w:r>
    </w:p>
    <w:p w:rsidR="00096D08" w:rsidRPr="000E1DB2" w:rsidRDefault="00096D08" w:rsidP="000E1DB2">
      <w:pPr>
        <w:tabs>
          <w:tab w:val="left" w:pos="284"/>
        </w:tabs>
        <w:ind w:left="284" w:hanging="284"/>
        <w:jc w:val="both"/>
        <w:outlineLvl w:val="0"/>
        <w:rPr>
          <w:noProof w:val="0"/>
          <w:spacing w:val="4"/>
        </w:rPr>
      </w:pPr>
      <w:r w:rsidRPr="000E1DB2">
        <w:rPr>
          <w:b/>
          <w:bCs/>
        </w:rPr>
        <w:t xml:space="preserve">Чл. </w:t>
      </w:r>
      <w:r w:rsidR="003205A5" w:rsidRPr="000E1DB2">
        <w:rPr>
          <w:b/>
          <w:bCs/>
        </w:rPr>
        <w:t>3.</w:t>
      </w:r>
      <w:r w:rsidR="003205A5" w:rsidRPr="000E1DB2">
        <w:rPr>
          <w:bCs/>
        </w:rPr>
        <w:t xml:space="preserve"> </w:t>
      </w:r>
      <w:r w:rsidR="003205A5" w:rsidRPr="000E1DB2">
        <w:t xml:space="preserve">Срокът за изпълнение е </w:t>
      </w:r>
      <w:r w:rsidRPr="000E1DB2">
        <w:t>………. (словом:…………………….) дни,</w:t>
      </w:r>
      <w:r w:rsidRPr="000E1DB2">
        <w:rPr>
          <w:noProof w:val="0"/>
        </w:rPr>
        <w:t xml:space="preserve"> </w:t>
      </w:r>
      <w:r w:rsidRPr="000E1DB2">
        <w:rPr>
          <w:noProof w:val="0"/>
        </w:rPr>
        <w:t xml:space="preserve">считано от датата на сключване на договора. </w:t>
      </w:r>
    </w:p>
    <w:p w:rsidR="003205A5" w:rsidRPr="000E1DB2" w:rsidRDefault="003205A5" w:rsidP="0054728B">
      <w:pPr>
        <w:shd w:val="clear" w:color="auto" w:fill="FFFFFF"/>
        <w:tabs>
          <w:tab w:val="left" w:leader="dot" w:pos="9734"/>
        </w:tabs>
        <w:ind w:left="284" w:hanging="284"/>
        <w:jc w:val="both"/>
      </w:pPr>
    </w:p>
    <w:p w:rsidR="003205A5" w:rsidRPr="000E1DB2" w:rsidRDefault="003205A5" w:rsidP="0054728B">
      <w:pPr>
        <w:shd w:val="clear" w:color="auto" w:fill="FFFFFF"/>
        <w:tabs>
          <w:tab w:val="left" w:leader="dot" w:pos="9706"/>
        </w:tabs>
        <w:ind w:left="284" w:hanging="284"/>
        <w:jc w:val="both"/>
      </w:pPr>
      <w:r w:rsidRPr="000E1DB2">
        <w:rPr>
          <w:b/>
        </w:rPr>
        <w:t>Чл. 4.</w:t>
      </w:r>
      <w:r w:rsidRPr="000E1DB2">
        <w:t xml:space="preserve"> Място на изпълнение на поръчката – на адреса на </w:t>
      </w:r>
      <w:r w:rsidRPr="000E1DB2">
        <w:rPr>
          <w:b/>
        </w:rPr>
        <w:t>Възложителя</w:t>
      </w:r>
      <w:r w:rsidRPr="000E1DB2">
        <w:t xml:space="preserve"> в град Русе, ул. „Студентска” № 8, Университетска библиотека.</w:t>
      </w:r>
    </w:p>
    <w:p w:rsidR="003205A5" w:rsidRPr="000E1DB2" w:rsidRDefault="003205A5" w:rsidP="0054728B">
      <w:pPr>
        <w:shd w:val="clear" w:color="auto" w:fill="FFFFFF"/>
        <w:spacing w:before="240" w:line="360" w:lineRule="auto"/>
        <w:ind w:left="284" w:hanging="284"/>
        <w:jc w:val="both"/>
        <w:rPr>
          <w:b/>
        </w:rPr>
      </w:pPr>
      <w:r w:rsidRPr="000E1DB2">
        <w:rPr>
          <w:b/>
          <w:bCs/>
        </w:rPr>
        <w:t>ПРАВА И ЗАДЪЛЖЕНИЯ НА СТРАНИТЕ</w:t>
      </w:r>
    </w:p>
    <w:p w:rsidR="003205A5" w:rsidRPr="000E1DB2" w:rsidRDefault="003205A5" w:rsidP="0054728B">
      <w:pPr>
        <w:shd w:val="clear" w:color="auto" w:fill="FFFFFF"/>
        <w:ind w:left="284" w:hanging="284"/>
        <w:jc w:val="both"/>
      </w:pPr>
      <w:r w:rsidRPr="000E1DB2">
        <w:rPr>
          <w:b/>
          <w:bCs/>
          <w:spacing w:val="-1"/>
        </w:rPr>
        <w:t>Чл. 5.</w:t>
      </w:r>
      <w:r w:rsidRPr="000E1DB2">
        <w:rPr>
          <w:bCs/>
          <w:spacing w:val="-1"/>
        </w:rPr>
        <w:t xml:space="preserve"> </w:t>
      </w:r>
      <w:r w:rsidRPr="000E1DB2">
        <w:rPr>
          <w:b/>
          <w:spacing w:val="-1"/>
        </w:rPr>
        <w:t>Изпълнителят</w:t>
      </w:r>
      <w:r w:rsidRPr="000E1DB2">
        <w:rPr>
          <w:spacing w:val="-1"/>
        </w:rPr>
        <w:t xml:space="preserve"> е длъжен</w:t>
      </w:r>
      <w:r w:rsidRPr="000E1DB2">
        <w:t xml:space="preserve"> да достави книгите, предмет на този договор, в съответствие  със задълженията си по договора и в уговорените срокове, при точно спазване на броя, качеството и вида им.</w:t>
      </w:r>
    </w:p>
    <w:p w:rsidR="003205A5" w:rsidRPr="000E1DB2" w:rsidRDefault="003205A5" w:rsidP="0054728B">
      <w:pPr>
        <w:shd w:val="clear" w:color="auto" w:fill="FFFFFF"/>
        <w:spacing w:before="7"/>
        <w:ind w:left="284" w:right="14" w:hanging="284"/>
        <w:jc w:val="both"/>
      </w:pPr>
      <w:r w:rsidRPr="000E1DB2">
        <w:rPr>
          <w:b/>
        </w:rPr>
        <w:t>Чл. 6.</w:t>
      </w:r>
      <w:r w:rsidRPr="000E1DB2">
        <w:t xml:space="preserve"> </w:t>
      </w:r>
      <w:r w:rsidRPr="000E1DB2">
        <w:rPr>
          <w:b/>
        </w:rPr>
        <w:t>Изпълнителят</w:t>
      </w:r>
      <w:r w:rsidRPr="000E1DB2">
        <w:t xml:space="preserve"> има право при точно изпълнение на задълженията си да получи уговореното възнаграждение.</w:t>
      </w:r>
    </w:p>
    <w:p w:rsidR="003205A5" w:rsidRPr="000E1DB2" w:rsidRDefault="003205A5" w:rsidP="0054728B">
      <w:pPr>
        <w:shd w:val="clear" w:color="auto" w:fill="FFFFFF"/>
        <w:ind w:left="284" w:right="29" w:hanging="284"/>
        <w:jc w:val="both"/>
      </w:pPr>
      <w:r w:rsidRPr="000E1DB2">
        <w:rPr>
          <w:b/>
        </w:rPr>
        <w:t>Чл. 7.</w:t>
      </w:r>
      <w:r w:rsidRPr="000E1DB2">
        <w:t xml:space="preserve"> Рискът от случайното погиване или повреждане на  книгите преминава върху </w:t>
      </w:r>
      <w:r w:rsidRPr="000E1DB2">
        <w:rPr>
          <w:b/>
        </w:rPr>
        <w:t>Възложителя</w:t>
      </w:r>
      <w:r w:rsidRPr="000E1DB2">
        <w:t xml:space="preserve"> от момента на предаване, установено с протокол за доставка.</w:t>
      </w:r>
    </w:p>
    <w:p w:rsidR="003205A5" w:rsidRPr="000E1DB2" w:rsidRDefault="003205A5" w:rsidP="0054728B">
      <w:pPr>
        <w:shd w:val="clear" w:color="auto" w:fill="FFFFFF"/>
        <w:ind w:left="284" w:hanging="284"/>
        <w:jc w:val="both"/>
      </w:pPr>
      <w:r w:rsidRPr="000E1DB2">
        <w:rPr>
          <w:b/>
        </w:rPr>
        <w:t>Чл. 8.</w:t>
      </w:r>
      <w:r w:rsidRPr="000E1DB2">
        <w:t xml:space="preserve"> </w:t>
      </w:r>
      <w:r w:rsidRPr="000E1DB2">
        <w:rPr>
          <w:b/>
        </w:rPr>
        <w:t>Възложителят</w:t>
      </w:r>
      <w:r w:rsidRPr="000E1DB2">
        <w:t xml:space="preserve"> има право:</w:t>
      </w:r>
    </w:p>
    <w:p w:rsidR="003205A5" w:rsidRPr="000E1DB2" w:rsidRDefault="003205A5" w:rsidP="0054728B">
      <w:pPr>
        <w:shd w:val="clear" w:color="auto" w:fill="FFFFFF"/>
        <w:tabs>
          <w:tab w:val="left" w:pos="1080"/>
        </w:tabs>
        <w:spacing w:before="7"/>
        <w:ind w:left="284" w:hanging="284"/>
        <w:jc w:val="both"/>
      </w:pPr>
      <w:r w:rsidRPr="000E1DB2">
        <w:rPr>
          <w:b/>
          <w:iCs/>
          <w:spacing w:val="-26"/>
        </w:rPr>
        <w:t>1.</w:t>
      </w:r>
      <w:r w:rsidRPr="000E1DB2">
        <w:rPr>
          <w:i/>
          <w:iCs/>
        </w:rPr>
        <w:tab/>
      </w:r>
      <w:r w:rsidRPr="000E1DB2">
        <w:t xml:space="preserve">да изиска от </w:t>
      </w:r>
      <w:r w:rsidRPr="000E1DB2">
        <w:rPr>
          <w:b/>
        </w:rPr>
        <w:t>Изпълнителя</w:t>
      </w:r>
      <w:r w:rsidRPr="000E1DB2">
        <w:t xml:space="preserve"> да достави книгите, предмет на този договор, без отклонения от договореното;</w:t>
      </w:r>
    </w:p>
    <w:p w:rsidR="003205A5" w:rsidRPr="000E1DB2" w:rsidRDefault="003205A5" w:rsidP="0054728B">
      <w:pPr>
        <w:shd w:val="clear" w:color="auto" w:fill="FFFFFF"/>
        <w:tabs>
          <w:tab w:val="left" w:pos="1102"/>
          <w:tab w:val="left" w:leader="dot" w:pos="2498"/>
          <w:tab w:val="left" w:leader="dot" w:pos="4486"/>
        </w:tabs>
        <w:ind w:left="284" w:hanging="284"/>
        <w:jc w:val="both"/>
      </w:pPr>
      <w:r w:rsidRPr="000E1DB2">
        <w:rPr>
          <w:b/>
          <w:spacing w:val="-15"/>
        </w:rPr>
        <w:t>2.</w:t>
      </w:r>
      <w:r w:rsidRPr="000E1DB2">
        <w:tab/>
        <w:t>да иска обезщетение на причинените от Изпълнителя вреди, при виновно поведение от негова страна.</w:t>
      </w:r>
    </w:p>
    <w:p w:rsidR="003205A5" w:rsidRPr="000E1DB2" w:rsidRDefault="003205A5" w:rsidP="0054728B">
      <w:pPr>
        <w:shd w:val="clear" w:color="auto" w:fill="FFFFFF"/>
        <w:ind w:left="284" w:right="29" w:hanging="284"/>
        <w:jc w:val="both"/>
      </w:pPr>
      <w:r w:rsidRPr="000E1DB2">
        <w:rPr>
          <w:b/>
        </w:rPr>
        <w:t>Чл. 9.</w:t>
      </w:r>
      <w:r w:rsidRPr="000E1DB2">
        <w:t xml:space="preserve"> </w:t>
      </w:r>
      <w:r w:rsidRPr="000E1DB2">
        <w:rPr>
          <w:b/>
        </w:rPr>
        <w:t>Възложителят</w:t>
      </w:r>
      <w:r w:rsidRPr="000E1DB2">
        <w:t xml:space="preserve"> е длъжен да заплати уговорената цена съобразно клаузите на настоящия договор.</w:t>
      </w:r>
    </w:p>
    <w:p w:rsidR="003205A5" w:rsidRPr="000E1DB2" w:rsidRDefault="003205A5" w:rsidP="0054728B">
      <w:pPr>
        <w:shd w:val="clear" w:color="auto" w:fill="FFFFFF"/>
        <w:spacing w:line="360" w:lineRule="auto"/>
        <w:ind w:left="284" w:hanging="284"/>
        <w:jc w:val="both"/>
      </w:pPr>
    </w:p>
    <w:p w:rsidR="003205A5" w:rsidRPr="000E1DB2" w:rsidRDefault="003205A5" w:rsidP="0054728B">
      <w:pPr>
        <w:shd w:val="clear" w:color="auto" w:fill="FFFFFF"/>
        <w:spacing w:line="360" w:lineRule="auto"/>
        <w:ind w:left="284" w:hanging="284"/>
        <w:jc w:val="both"/>
        <w:rPr>
          <w:b/>
        </w:rPr>
      </w:pPr>
      <w:r w:rsidRPr="000E1DB2">
        <w:rPr>
          <w:b/>
          <w:bCs/>
          <w:spacing w:val="-1"/>
        </w:rPr>
        <w:t>ПРИЕМАНЕ НА ДОСТАВКАТА</w:t>
      </w:r>
    </w:p>
    <w:p w:rsidR="003205A5" w:rsidRPr="000E1DB2" w:rsidRDefault="003205A5" w:rsidP="0054728B">
      <w:pPr>
        <w:shd w:val="clear" w:color="auto" w:fill="FFFFFF"/>
        <w:spacing w:before="14"/>
        <w:ind w:left="284" w:right="22" w:hanging="284"/>
        <w:jc w:val="both"/>
      </w:pPr>
      <w:r w:rsidRPr="000E1DB2">
        <w:rPr>
          <w:b/>
          <w:bCs/>
        </w:rPr>
        <w:t>Чл. 10.</w:t>
      </w:r>
      <w:r w:rsidRPr="000E1DB2">
        <w:rPr>
          <w:bCs/>
        </w:rPr>
        <w:t xml:space="preserve"> </w:t>
      </w:r>
      <w:r w:rsidRPr="000E1DB2">
        <w:t xml:space="preserve">Приемането се извършва от упълномощен представител на </w:t>
      </w:r>
      <w:r w:rsidRPr="000E1DB2">
        <w:rPr>
          <w:b/>
        </w:rPr>
        <w:t>Възложителя</w:t>
      </w:r>
      <w:r w:rsidRPr="000E1DB2">
        <w:t xml:space="preserve">, който проверява количеството и видимото качество на доставените книги в присъствието на представител на </w:t>
      </w:r>
      <w:r w:rsidRPr="000E1DB2">
        <w:rPr>
          <w:b/>
        </w:rPr>
        <w:t>Изпълнителя</w:t>
      </w:r>
      <w:r w:rsidRPr="000E1DB2">
        <w:t xml:space="preserve">, за което от представителите на </w:t>
      </w:r>
      <w:r w:rsidRPr="000E1DB2">
        <w:rPr>
          <w:b/>
        </w:rPr>
        <w:t>Изпълнителя</w:t>
      </w:r>
      <w:r w:rsidRPr="000E1DB2">
        <w:t xml:space="preserve"> и </w:t>
      </w:r>
      <w:r w:rsidRPr="000E1DB2">
        <w:rPr>
          <w:b/>
        </w:rPr>
        <w:t>Възложителя</w:t>
      </w:r>
      <w:r w:rsidRPr="000E1DB2">
        <w:t xml:space="preserve"> се подписва и подпечатва </w:t>
      </w:r>
      <w:r w:rsidR="00CE4D96" w:rsidRPr="000E1DB2">
        <w:t xml:space="preserve">приемо-предавателен </w:t>
      </w:r>
      <w:r w:rsidRPr="000E1DB2">
        <w:t>протокол за доставка, неразделна част от тоз</w:t>
      </w:r>
      <w:r w:rsidR="00CE4D96" w:rsidRPr="000E1DB2">
        <w:t>и</w:t>
      </w:r>
      <w:r w:rsidRPr="000E1DB2">
        <w:t xml:space="preserve"> договор.</w:t>
      </w:r>
    </w:p>
    <w:p w:rsidR="003205A5" w:rsidRPr="000E1DB2" w:rsidRDefault="003205A5" w:rsidP="0054728B">
      <w:pPr>
        <w:shd w:val="clear" w:color="auto" w:fill="FFFFFF"/>
        <w:tabs>
          <w:tab w:val="left" w:leader="dot" w:pos="9763"/>
        </w:tabs>
        <w:ind w:left="284" w:hanging="284"/>
        <w:jc w:val="both"/>
      </w:pPr>
      <w:r w:rsidRPr="000E1DB2">
        <w:rPr>
          <w:b/>
        </w:rPr>
        <w:t xml:space="preserve">Чл. </w:t>
      </w:r>
      <w:r w:rsidRPr="000E1DB2">
        <w:rPr>
          <w:b/>
          <w:bCs/>
        </w:rPr>
        <w:t>11.</w:t>
      </w:r>
      <w:r w:rsidRPr="000E1DB2">
        <w:rPr>
          <w:bCs/>
        </w:rPr>
        <w:t xml:space="preserve"> </w:t>
      </w:r>
      <w:r w:rsidRPr="000E1DB2">
        <w:rPr>
          <w:b/>
        </w:rPr>
        <w:t>Възложителят</w:t>
      </w:r>
      <w:r w:rsidRPr="000E1DB2">
        <w:t xml:space="preserve"> има право да уведоми </w:t>
      </w:r>
      <w:r w:rsidRPr="000E1DB2">
        <w:rPr>
          <w:b/>
        </w:rPr>
        <w:t>Изпълнителя</w:t>
      </w:r>
      <w:r w:rsidRPr="000E1DB2">
        <w:t xml:space="preserve"> за забелязани отклонения от съдържанието, дефектни коли или други установени недостатъци.</w:t>
      </w:r>
    </w:p>
    <w:p w:rsidR="003205A5" w:rsidRPr="000E1DB2" w:rsidRDefault="003205A5" w:rsidP="0054728B">
      <w:pPr>
        <w:shd w:val="clear" w:color="auto" w:fill="FFFFFF"/>
        <w:ind w:left="284" w:hanging="284"/>
        <w:jc w:val="both"/>
      </w:pPr>
      <w:r w:rsidRPr="000E1DB2">
        <w:t xml:space="preserve">   </w:t>
      </w:r>
      <w:r w:rsidRPr="000E1DB2">
        <w:rPr>
          <w:b/>
        </w:rPr>
        <w:t>Чл. 12.</w:t>
      </w:r>
      <w:r w:rsidRPr="000E1DB2">
        <w:t xml:space="preserve"> В случаите по чл. 11. </w:t>
      </w:r>
      <w:r w:rsidRPr="000E1DB2">
        <w:rPr>
          <w:b/>
        </w:rPr>
        <w:t>Възложителят</w:t>
      </w:r>
      <w:r w:rsidRPr="000E1DB2">
        <w:t xml:space="preserve"> има право да поиска замяна на негодните или с недостатъци екземпляри с такива, отговарящи на уговорените изисквания, като посочи и срок за това.</w:t>
      </w:r>
    </w:p>
    <w:p w:rsidR="003205A5" w:rsidRPr="000E1DB2" w:rsidRDefault="003205A5" w:rsidP="0054728B">
      <w:pPr>
        <w:shd w:val="clear" w:color="auto" w:fill="FFFFFF"/>
        <w:spacing w:line="360" w:lineRule="auto"/>
        <w:ind w:left="284" w:hanging="284"/>
        <w:jc w:val="both"/>
      </w:pPr>
    </w:p>
    <w:p w:rsidR="003205A5" w:rsidRPr="000E1DB2" w:rsidRDefault="003205A5" w:rsidP="0054728B">
      <w:pPr>
        <w:shd w:val="clear" w:color="auto" w:fill="FFFFFF"/>
        <w:spacing w:line="360" w:lineRule="auto"/>
        <w:ind w:left="284" w:hanging="284"/>
        <w:jc w:val="both"/>
        <w:rPr>
          <w:b/>
        </w:rPr>
      </w:pPr>
      <w:r w:rsidRPr="000E1DB2">
        <w:rPr>
          <w:b/>
          <w:bCs/>
        </w:rPr>
        <w:t>ГАРАНЦИИ. ОТГОВОРНОСТ ПРИ НЕИЗПЪЛНЕНИЕ И САНКЦИИ</w:t>
      </w:r>
    </w:p>
    <w:p w:rsidR="003205A5" w:rsidRPr="000E1DB2" w:rsidRDefault="003205A5" w:rsidP="0054728B">
      <w:pPr>
        <w:shd w:val="clear" w:color="auto" w:fill="FFFFFF"/>
        <w:ind w:left="284" w:hanging="284"/>
        <w:jc w:val="both"/>
      </w:pPr>
      <w:r w:rsidRPr="000E1DB2">
        <w:rPr>
          <w:b/>
        </w:rPr>
        <w:t>Чл. 13.</w:t>
      </w:r>
      <w:r w:rsidRPr="000E1DB2">
        <w:t xml:space="preserve"> Ако </w:t>
      </w:r>
      <w:r w:rsidRPr="000E1DB2">
        <w:rPr>
          <w:b/>
        </w:rPr>
        <w:t>Изпълнителят</w:t>
      </w:r>
      <w:r w:rsidRPr="000E1DB2">
        <w:t xml:space="preserve"> по своя вина не достави част или цялото количество  книги в срока по чл. 3, </w:t>
      </w:r>
      <w:r w:rsidRPr="000E1DB2">
        <w:rPr>
          <w:b/>
        </w:rPr>
        <w:t>Възложителят</w:t>
      </w:r>
      <w:r w:rsidRPr="000E1DB2">
        <w:t xml:space="preserve"> има право на неустойка в размер на 0,1% от стойността на недоставеното количество за всеки ден закъснение до датата на действителната доставка. </w:t>
      </w:r>
    </w:p>
    <w:p w:rsidR="003205A5" w:rsidRPr="000E1DB2" w:rsidRDefault="003205A5" w:rsidP="0054728B">
      <w:pPr>
        <w:shd w:val="clear" w:color="auto" w:fill="FFFFFF"/>
        <w:ind w:left="284" w:hanging="284"/>
        <w:jc w:val="both"/>
      </w:pPr>
      <w:r w:rsidRPr="000E1DB2">
        <w:rPr>
          <w:b/>
        </w:rPr>
        <w:t>Чл. 14.</w:t>
      </w:r>
      <w:r w:rsidRPr="000E1DB2">
        <w:t xml:space="preserve"> </w:t>
      </w:r>
      <w:r w:rsidRPr="000E1DB2">
        <w:rPr>
          <w:b/>
        </w:rPr>
        <w:t xml:space="preserve">(1) </w:t>
      </w:r>
      <w:r w:rsidRPr="000E1DB2">
        <w:t xml:space="preserve">Ако </w:t>
      </w:r>
      <w:r w:rsidRPr="000E1DB2">
        <w:rPr>
          <w:b/>
        </w:rPr>
        <w:t>Възложителят</w:t>
      </w:r>
      <w:r w:rsidRPr="000E1DB2">
        <w:t xml:space="preserve"> просрочи плащанията по този договор, дължи неустойка на </w:t>
      </w:r>
      <w:r w:rsidRPr="000E1DB2">
        <w:rPr>
          <w:b/>
        </w:rPr>
        <w:t>Изпълнителя</w:t>
      </w:r>
      <w:r w:rsidRPr="000E1DB2">
        <w:t xml:space="preserve"> в размер на 0,1% от стойността на договора за всеки просрочен ден.</w:t>
      </w:r>
    </w:p>
    <w:p w:rsidR="003205A5" w:rsidRPr="000E1DB2" w:rsidRDefault="003205A5" w:rsidP="0054728B">
      <w:pPr>
        <w:shd w:val="clear" w:color="auto" w:fill="FFFFFF"/>
        <w:ind w:left="284" w:hanging="284"/>
        <w:jc w:val="both"/>
      </w:pPr>
      <w:r w:rsidRPr="000E1DB2">
        <w:t xml:space="preserve">   </w:t>
      </w:r>
      <w:r w:rsidRPr="000E1DB2">
        <w:rPr>
          <w:b/>
        </w:rPr>
        <w:t>(2)</w:t>
      </w:r>
      <w:r w:rsidRPr="000E1DB2">
        <w:t xml:space="preserve"> В случай на неприемане в срок на готовата продукция от страна на </w:t>
      </w:r>
      <w:r w:rsidRPr="000E1DB2">
        <w:rPr>
          <w:b/>
        </w:rPr>
        <w:t>Възложителя</w:t>
      </w:r>
      <w:r w:rsidRPr="000E1DB2">
        <w:t xml:space="preserve"> той дължи неустойка в размер на 3% за всеки ден забава на приемането.</w:t>
      </w:r>
    </w:p>
    <w:p w:rsidR="003205A5" w:rsidRPr="000E1DB2" w:rsidRDefault="003205A5" w:rsidP="0054728B">
      <w:pPr>
        <w:shd w:val="clear" w:color="auto" w:fill="FFFFFF"/>
        <w:spacing w:before="5"/>
        <w:ind w:left="284" w:right="5" w:hanging="284"/>
        <w:jc w:val="both"/>
      </w:pPr>
      <w:r w:rsidRPr="000E1DB2">
        <w:rPr>
          <w:b/>
        </w:rPr>
        <w:lastRenderedPageBreak/>
        <w:t>Чл. 15.</w:t>
      </w:r>
      <w:r w:rsidRPr="000E1DB2">
        <w:t xml:space="preserve"> В случай, че при констатирани недостатъци </w:t>
      </w:r>
      <w:r w:rsidRPr="000E1DB2">
        <w:rPr>
          <w:b/>
        </w:rPr>
        <w:t>Изпълнителят</w:t>
      </w:r>
      <w:r w:rsidRPr="000E1DB2">
        <w:t xml:space="preserve"> не ги отстрани в уговорения срок, </w:t>
      </w:r>
      <w:r w:rsidRPr="000E1DB2">
        <w:rPr>
          <w:b/>
        </w:rPr>
        <w:t>Възложителят</w:t>
      </w:r>
      <w:r w:rsidRPr="000E1DB2">
        <w:t xml:space="preserve"> има право на неустойка в размер на 0,1% от цената на изпълненото с недостатъци количество за всеки просрочен ден.</w:t>
      </w:r>
    </w:p>
    <w:p w:rsidR="003205A5" w:rsidRPr="000E1DB2" w:rsidRDefault="003205A5" w:rsidP="0054728B">
      <w:pPr>
        <w:shd w:val="clear" w:color="auto" w:fill="FFFFFF"/>
        <w:spacing w:before="240" w:line="360" w:lineRule="auto"/>
        <w:ind w:left="284" w:hanging="284"/>
        <w:jc w:val="both"/>
        <w:rPr>
          <w:b/>
        </w:rPr>
      </w:pPr>
      <w:r w:rsidRPr="000E1DB2">
        <w:rPr>
          <w:b/>
        </w:rPr>
        <w:t>ДРУГИ УСЛОВИЯ</w:t>
      </w:r>
    </w:p>
    <w:p w:rsidR="003205A5" w:rsidRPr="000E1DB2" w:rsidRDefault="003205A5" w:rsidP="0054728B">
      <w:pPr>
        <w:shd w:val="clear" w:color="auto" w:fill="FFFFFF"/>
        <w:ind w:left="284" w:hanging="284"/>
        <w:jc w:val="both"/>
      </w:pPr>
      <w:r w:rsidRPr="000E1DB2">
        <w:rPr>
          <w:b/>
        </w:rPr>
        <w:t>Чл. 16.</w:t>
      </w:r>
      <w:r w:rsidRPr="000E1DB2">
        <w:t xml:space="preserve"> Погрешно преведени суми от страна на </w:t>
      </w:r>
      <w:r w:rsidRPr="000E1DB2">
        <w:rPr>
          <w:b/>
        </w:rPr>
        <w:t>Възложителя</w:t>
      </w:r>
      <w:r w:rsidRPr="000E1DB2">
        <w:t xml:space="preserve"> се възстановяват от </w:t>
      </w:r>
      <w:r w:rsidRPr="000E1DB2">
        <w:rPr>
          <w:b/>
        </w:rPr>
        <w:t>Изпълнителя</w:t>
      </w:r>
      <w:r w:rsidRPr="000E1DB2">
        <w:t xml:space="preserve"> в срок от 6 (шест) дни.</w:t>
      </w:r>
    </w:p>
    <w:p w:rsidR="001A311D" w:rsidRPr="000E1DB2" w:rsidRDefault="003205A5" w:rsidP="0054728B">
      <w:pPr>
        <w:pStyle w:val="Default"/>
        <w:spacing w:before="240"/>
        <w:ind w:left="284" w:hanging="284"/>
        <w:jc w:val="both"/>
      </w:pPr>
      <w:r w:rsidRPr="000E1DB2">
        <w:rPr>
          <w:b/>
        </w:rPr>
        <w:t xml:space="preserve">Чл. 17. </w:t>
      </w:r>
      <w:r w:rsidR="0054728B" w:rsidRPr="000E1DB2">
        <w:rPr>
          <w:b/>
        </w:rPr>
        <w:t>(1)</w:t>
      </w:r>
      <w:r w:rsidR="001A311D" w:rsidRPr="000E1DB2">
        <w:t xml:space="preserve">Адресите за уведомления на страните са : </w:t>
      </w:r>
    </w:p>
    <w:p w:rsidR="00CE4D96" w:rsidRPr="000E1DB2" w:rsidRDefault="00CE4D96" w:rsidP="00096D08">
      <w:pPr>
        <w:autoSpaceDE w:val="0"/>
        <w:autoSpaceDN w:val="0"/>
        <w:adjustRightInd w:val="0"/>
        <w:ind w:left="284"/>
        <w:jc w:val="both"/>
        <w:rPr>
          <w:b/>
          <w:noProof w:val="0"/>
        </w:rPr>
      </w:pPr>
      <w:r w:rsidRPr="000E1DB2">
        <w:rPr>
          <w:b/>
          <w:noProof w:val="0"/>
        </w:rPr>
        <w:t xml:space="preserve">За ВЪЗЛОЖИТЕЛЯ </w:t>
      </w:r>
    </w:p>
    <w:p w:rsidR="00CE4D96" w:rsidRPr="000E1DB2" w:rsidRDefault="00CE4D96" w:rsidP="00096D08">
      <w:pPr>
        <w:autoSpaceDE w:val="0"/>
        <w:autoSpaceDN w:val="0"/>
        <w:adjustRightInd w:val="0"/>
        <w:ind w:left="284"/>
        <w:jc w:val="both"/>
        <w:rPr>
          <w:b/>
          <w:noProof w:val="0"/>
        </w:rPr>
      </w:pPr>
      <w:r w:rsidRPr="000E1DB2">
        <w:rPr>
          <w:b/>
          <w:noProof w:val="0"/>
        </w:rPr>
        <w:t>Русенски университет „Ангел Кънчев“</w:t>
      </w:r>
    </w:p>
    <w:p w:rsidR="00CE4D96" w:rsidRPr="000E1DB2" w:rsidRDefault="00CE4D96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Седалище: гр. Русе, ул. „Студентска“ №8</w:t>
      </w:r>
    </w:p>
    <w:p w:rsidR="00CE4D96" w:rsidRPr="000E1DB2" w:rsidRDefault="00CE4D96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ЕИК: 000522685</w:t>
      </w:r>
    </w:p>
    <w:p w:rsidR="00CE4D96" w:rsidRPr="000E1DB2" w:rsidRDefault="00CE4D96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Тел. 082/888477</w:t>
      </w:r>
    </w:p>
    <w:p w:rsidR="001A311D" w:rsidRPr="000E1DB2" w:rsidRDefault="001A311D" w:rsidP="00096D08">
      <w:pPr>
        <w:autoSpaceDE w:val="0"/>
        <w:autoSpaceDN w:val="0"/>
        <w:adjustRightInd w:val="0"/>
        <w:ind w:left="284"/>
        <w:jc w:val="both"/>
        <w:rPr>
          <w:b/>
          <w:noProof w:val="0"/>
        </w:rPr>
      </w:pPr>
      <w:r w:rsidRPr="000E1DB2">
        <w:rPr>
          <w:b/>
          <w:noProof w:val="0"/>
        </w:rPr>
        <w:t xml:space="preserve">За ИЗПЪЛНИТЕЛЯ </w:t>
      </w:r>
    </w:p>
    <w:p w:rsidR="001A311D" w:rsidRPr="000E1DB2" w:rsidRDefault="001A311D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Седалище: ...............................</w:t>
      </w:r>
    </w:p>
    <w:p w:rsidR="001A311D" w:rsidRPr="000E1DB2" w:rsidRDefault="001A311D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ул. „........................................</w:t>
      </w:r>
    </w:p>
    <w:p w:rsidR="001A311D" w:rsidRPr="000E1DB2" w:rsidRDefault="001A311D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БУЛСТАТ:............................</w:t>
      </w:r>
    </w:p>
    <w:p w:rsidR="001A311D" w:rsidRPr="000E1DB2" w:rsidRDefault="001A311D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Тел......................................................</w:t>
      </w:r>
    </w:p>
    <w:p w:rsidR="001A311D" w:rsidRPr="000E1DB2" w:rsidRDefault="001A311D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Факс:………………………</w:t>
      </w:r>
    </w:p>
    <w:p w:rsidR="0054728B" w:rsidRPr="000E1DB2" w:rsidRDefault="0054728B" w:rsidP="0054728B">
      <w:pPr>
        <w:autoSpaceDE w:val="0"/>
        <w:autoSpaceDN w:val="0"/>
        <w:adjustRightInd w:val="0"/>
        <w:ind w:left="284" w:hanging="284"/>
        <w:jc w:val="both"/>
        <w:rPr>
          <w:noProof w:val="0"/>
        </w:rPr>
      </w:pPr>
      <w:r w:rsidRPr="000E1DB2">
        <w:rPr>
          <w:noProof w:val="0"/>
        </w:rPr>
        <w:t xml:space="preserve">(2) Във връзка с изпълнението на този договор Възложителят и Изпълнителят определят за упълномощени свои представители (координатори) следните свои служители: </w:t>
      </w:r>
    </w:p>
    <w:p w:rsidR="00CE4D96" w:rsidRPr="000E1DB2" w:rsidRDefault="00CE4D96" w:rsidP="00CE4D96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b/>
          <w:noProof w:val="0"/>
        </w:rPr>
        <w:t>Координатор от страна на Възложителя</w:t>
      </w:r>
      <w:r w:rsidRPr="000E1DB2">
        <w:rPr>
          <w:noProof w:val="0"/>
        </w:rPr>
        <w:t xml:space="preserve">: </w:t>
      </w:r>
    </w:p>
    <w:p w:rsidR="00CE4D96" w:rsidRPr="000E1DB2" w:rsidRDefault="00CE4D96" w:rsidP="00CE4D96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Име: инж. Емилия Кирилова Лехова – Директор Университетска библиотека</w:t>
      </w:r>
    </w:p>
    <w:p w:rsidR="00CE4D96" w:rsidRPr="000E1DB2" w:rsidRDefault="00CE4D96" w:rsidP="00CE4D96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Телефон: 082/888477</w:t>
      </w:r>
    </w:p>
    <w:p w:rsidR="00CE4D96" w:rsidRPr="000E1DB2" w:rsidRDefault="00CE4D96" w:rsidP="00CE4D96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E-</w:t>
      </w:r>
      <w:proofErr w:type="spellStart"/>
      <w:r w:rsidRPr="000E1DB2">
        <w:rPr>
          <w:noProof w:val="0"/>
        </w:rPr>
        <w:t>mail</w:t>
      </w:r>
      <w:proofErr w:type="spellEnd"/>
      <w:r w:rsidRPr="000E1DB2">
        <w:rPr>
          <w:noProof w:val="0"/>
        </w:rPr>
        <w:t>: elehova@uni-ruse.bg</w:t>
      </w:r>
    </w:p>
    <w:p w:rsidR="0054728B" w:rsidRPr="000E1DB2" w:rsidRDefault="0054728B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b/>
          <w:noProof w:val="0"/>
        </w:rPr>
        <w:t>Координатор от страна на Изпълнителя</w:t>
      </w:r>
      <w:r w:rsidRPr="000E1DB2">
        <w:rPr>
          <w:noProof w:val="0"/>
        </w:rPr>
        <w:t xml:space="preserve">: </w:t>
      </w:r>
    </w:p>
    <w:p w:rsidR="0054728B" w:rsidRPr="000E1DB2" w:rsidRDefault="0054728B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 xml:space="preserve">Име: ....................................................... </w:t>
      </w:r>
    </w:p>
    <w:p w:rsidR="0054728B" w:rsidRPr="000E1DB2" w:rsidRDefault="0054728B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 xml:space="preserve">Телефон: ................................................ </w:t>
      </w:r>
    </w:p>
    <w:p w:rsidR="0054728B" w:rsidRPr="000E1DB2" w:rsidRDefault="0054728B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E-</w:t>
      </w:r>
      <w:proofErr w:type="spellStart"/>
      <w:r w:rsidRPr="000E1DB2">
        <w:rPr>
          <w:noProof w:val="0"/>
        </w:rPr>
        <w:t>mail</w:t>
      </w:r>
      <w:proofErr w:type="spellEnd"/>
      <w:r w:rsidRPr="000E1DB2">
        <w:rPr>
          <w:noProof w:val="0"/>
        </w:rPr>
        <w:t xml:space="preserve">: ...................................................., </w:t>
      </w:r>
    </w:p>
    <w:p w:rsidR="0054728B" w:rsidRPr="000E1DB2" w:rsidRDefault="0054728B" w:rsidP="00096D08">
      <w:pPr>
        <w:autoSpaceDE w:val="0"/>
        <w:autoSpaceDN w:val="0"/>
        <w:adjustRightInd w:val="0"/>
        <w:ind w:left="284"/>
        <w:jc w:val="both"/>
        <w:rPr>
          <w:noProof w:val="0"/>
        </w:rPr>
      </w:pPr>
      <w:r w:rsidRPr="000E1DB2">
        <w:rPr>
          <w:noProof w:val="0"/>
        </w:rPr>
        <w:t>които ще упражняват текущ контрол по изпълнението на договора, в т.ч. подписване на протоколи, справки и други документи, съставяни по изпълнението на договора.</w:t>
      </w:r>
    </w:p>
    <w:p w:rsidR="003205A5" w:rsidRPr="000E1DB2" w:rsidRDefault="003205A5" w:rsidP="0054728B">
      <w:pPr>
        <w:shd w:val="clear" w:color="auto" w:fill="FFFFFF"/>
        <w:ind w:left="284" w:hanging="284"/>
        <w:jc w:val="both"/>
      </w:pPr>
      <w:r w:rsidRPr="000E1DB2">
        <w:rPr>
          <w:b/>
        </w:rPr>
        <w:t>Чл. 18.</w:t>
      </w:r>
      <w:r w:rsidRPr="000E1DB2">
        <w:t xml:space="preserve"> Настоящият договор не подлежи на изменение или допълнение.</w:t>
      </w:r>
    </w:p>
    <w:p w:rsidR="003205A5" w:rsidRPr="000E1DB2" w:rsidRDefault="003205A5" w:rsidP="0054728B">
      <w:pPr>
        <w:shd w:val="clear" w:color="auto" w:fill="FFFFFF"/>
        <w:spacing w:before="5"/>
        <w:ind w:left="284" w:hanging="284"/>
        <w:jc w:val="both"/>
      </w:pPr>
      <w:r w:rsidRPr="000E1DB2">
        <w:rPr>
          <w:b/>
        </w:rPr>
        <w:t>Чл. 19.</w:t>
      </w:r>
      <w:r w:rsidRPr="000E1DB2">
        <w:t xml:space="preserve"> За неуредените с настоящия договор въпроси се прилагат разпоредбите на ЗЗД </w:t>
      </w:r>
      <w:r w:rsidRPr="000E1DB2">
        <w:rPr>
          <w:spacing w:val="-1"/>
        </w:rPr>
        <w:t>и действащото законодателство на Република България.</w:t>
      </w:r>
    </w:p>
    <w:p w:rsidR="003205A5" w:rsidRPr="000E1DB2" w:rsidRDefault="003205A5" w:rsidP="0054728B">
      <w:pPr>
        <w:shd w:val="clear" w:color="auto" w:fill="FFFFFF"/>
        <w:ind w:left="284" w:hanging="284"/>
        <w:jc w:val="both"/>
      </w:pPr>
      <w:r w:rsidRPr="000E1DB2">
        <w:rPr>
          <w:b/>
        </w:rPr>
        <w:t>Чл. 20.</w:t>
      </w:r>
      <w:r w:rsidRPr="000E1DB2">
        <w:t xml:space="preserve"> Спорове, възникнали в хода на изпълнението на договора се решават с писмени споразумения между страните. При непостигане на съгласие спорът се решава от съда по реда </w:t>
      </w:r>
      <w:r w:rsidRPr="000E1DB2">
        <w:rPr>
          <w:spacing w:val="-7"/>
        </w:rPr>
        <w:t>на ГПК.</w:t>
      </w:r>
    </w:p>
    <w:p w:rsidR="001A311D" w:rsidRPr="000E1DB2" w:rsidRDefault="00480C3E" w:rsidP="0054728B">
      <w:pPr>
        <w:shd w:val="clear" w:color="auto" w:fill="FFFFFF"/>
        <w:ind w:left="284" w:hanging="284"/>
        <w:jc w:val="both"/>
      </w:pPr>
      <w:r w:rsidRPr="000E1DB2">
        <w:rPr>
          <w:noProof w:val="0"/>
        </w:rPr>
        <w:t xml:space="preserve">Настоящият договор, състоящ се от </w:t>
      </w:r>
      <w:r w:rsidR="00096D08" w:rsidRPr="000E1DB2">
        <w:rPr>
          <w:noProof w:val="0"/>
        </w:rPr>
        <w:t>4</w:t>
      </w:r>
      <w:r w:rsidRPr="000E1DB2">
        <w:rPr>
          <w:noProof w:val="0"/>
        </w:rPr>
        <w:t>(</w:t>
      </w:r>
      <w:r w:rsidR="00096D08" w:rsidRPr="000E1DB2">
        <w:rPr>
          <w:noProof w:val="0"/>
        </w:rPr>
        <w:t>четири</w:t>
      </w:r>
      <w:r w:rsidRPr="000E1DB2">
        <w:rPr>
          <w:noProof w:val="0"/>
        </w:rPr>
        <w:t xml:space="preserve">) страници и </w:t>
      </w:r>
      <w:r w:rsidR="001A311D" w:rsidRPr="000E1DB2">
        <w:rPr>
          <w:noProof w:val="0"/>
        </w:rPr>
        <w:t>4</w:t>
      </w:r>
      <w:r w:rsidRPr="000E1DB2">
        <w:rPr>
          <w:noProof w:val="0"/>
        </w:rPr>
        <w:t>(</w:t>
      </w:r>
      <w:r w:rsidR="001A311D" w:rsidRPr="000E1DB2">
        <w:rPr>
          <w:noProof w:val="0"/>
        </w:rPr>
        <w:t>четири</w:t>
      </w:r>
      <w:r w:rsidRPr="000E1DB2">
        <w:rPr>
          <w:noProof w:val="0"/>
        </w:rPr>
        <w:t>) приложения, се състави в три еднообразни екземпляра - по един за ИЗПЪЛНИТЕЛЯ и два за ВЪЗЛОЖИТЕЛЯ</w:t>
      </w:r>
      <w:r w:rsidR="001A311D" w:rsidRPr="000E1DB2">
        <w:t xml:space="preserve"> </w:t>
      </w:r>
      <w:r w:rsidR="001A311D" w:rsidRPr="000E1DB2">
        <w:t>и влиза в сила от датата на подписването му.</w:t>
      </w:r>
    </w:p>
    <w:p w:rsidR="00480C3E" w:rsidRPr="000E1DB2" w:rsidRDefault="00480C3E" w:rsidP="0054728B">
      <w:pPr>
        <w:widowControl w:val="0"/>
        <w:autoSpaceDE w:val="0"/>
        <w:autoSpaceDN w:val="0"/>
        <w:adjustRightInd w:val="0"/>
        <w:ind w:left="284" w:hanging="284"/>
        <w:jc w:val="both"/>
        <w:rPr>
          <w:noProof w:val="0"/>
        </w:rPr>
      </w:pPr>
    </w:p>
    <w:p w:rsidR="00480C3E" w:rsidRPr="000E1DB2" w:rsidRDefault="00480C3E" w:rsidP="0054728B">
      <w:pPr>
        <w:widowControl w:val="0"/>
        <w:autoSpaceDE w:val="0"/>
        <w:autoSpaceDN w:val="0"/>
        <w:adjustRightInd w:val="0"/>
        <w:ind w:left="284" w:hanging="284"/>
        <w:jc w:val="both"/>
        <w:rPr>
          <w:noProof w:val="0"/>
        </w:rPr>
      </w:pPr>
    </w:p>
    <w:p w:rsidR="001A311D" w:rsidRPr="000E1DB2" w:rsidRDefault="001A311D" w:rsidP="0054728B">
      <w:pPr>
        <w:autoSpaceDE w:val="0"/>
        <w:autoSpaceDN w:val="0"/>
        <w:adjustRightInd w:val="0"/>
        <w:ind w:left="284" w:hanging="284"/>
        <w:jc w:val="both"/>
        <w:rPr>
          <w:b/>
          <w:bCs/>
          <w:noProof w:val="0"/>
          <w:u w:val="single"/>
        </w:rPr>
      </w:pPr>
      <w:r w:rsidRPr="000E1DB2">
        <w:rPr>
          <w:b/>
          <w:bCs/>
          <w:noProof w:val="0"/>
          <w:u w:val="single"/>
        </w:rPr>
        <w:t>ПРИЛОЖЕНИЯ:</w:t>
      </w:r>
    </w:p>
    <w:p w:rsidR="001A311D" w:rsidRPr="000E1DB2" w:rsidRDefault="001A311D" w:rsidP="0054728B">
      <w:pPr>
        <w:autoSpaceDE w:val="0"/>
        <w:autoSpaceDN w:val="0"/>
        <w:adjustRightInd w:val="0"/>
        <w:ind w:left="284" w:hanging="284"/>
        <w:jc w:val="both"/>
        <w:rPr>
          <w:noProof w:val="0"/>
        </w:rPr>
      </w:pPr>
      <w:r w:rsidRPr="000E1DB2">
        <w:rPr>
          <w:b/>
          <w:bCs/>
          <w:noProof w:val="0"/>
        </w:rPr>
        <w:t xml:space="preserve">Приложение № 1: </w:t>
      </w:r>
      <w:r w:rsidRPr="000E1DB2">
        <w:rPr>
          <w:noProof w:val="0"/>
        </w:rPr>
        <w:t xml:space="preserve">Оферта; </w:t>
      </w:r>
    </w:p>
    <w:p w:rsidR="001A311D" w:rsidRPr="000E1DB2" w:rsidRDefault="001A311D" w:rsidP="0054728B">
      <w:pPr>
        <w:tabs>
          <w:tab w:val="left" w:pos="284"/>
          <w:tab w:val="left" w:pos="567"/>
          <w:tab w:val="num" w:pos="795"/>
          <w:tab w:val="left" w:pos="851"/>
        </w:tabs>
        <w:ind w:left="284" w:hanging="284"/>
        <w:jc w:val="both"/>
        <w:rPr>
          <w:i/>
          <w:noProof w:val="0"/>
        </w:rPr>
      </w:pPr>
      <w:r w:rsidRPr="000E1DB2">
        <w:rPr>
          <w:b/>
          <w:bCs/>
          <w:noProof w:val="0"/>
        </w:rPr>
        <w:lastRenderedPageBreak/>
        <w:t xml:space="preserve">Приложение № 2: </w:t>
      </w:r>
      <w:r w:rsidRPr="000E1DB2">
        <w:rPr>
          <w:noProof w:val="0"/>
        </w:rPr>
        <w:t>Ценово предложение – (</w:t>
      </w:r>
      <w:r w:rsidRPr="000E1DB2">
        <w:rPr>
          <w:i/>
          <w:noProof w:val="0"/>
        </w:rPr>
        <w:t xml:space="preserve">образец №2); </w:t>
      </w:r>
      <w:r w:rsidRPr="000E1DB2">
        <w:rPr>
          <w:noProof w:val="0"/>
        </w:rPr>
        <w:t>с приложената към него</w:t>
      </w:r>
      <w:r w:rsidRPr="000E1DB2">
        <w:rPr>
          <w:i/>
          <w:noProof w:val="0"/>
        </w:rPr>
        <w:t xml:space="preserve"> </w:t>
      </w:r>
      <w:r w:rsidRPr="000E1DB2">
        <w:rPr>
          <w:noProof w:val="0"/>
        </w:rPr>
        <w:t>попълнена таблица</w:t>
      </w:r>
      <w:r w:rsidRPr="000E1DB2">
        <w:rPr>
          <w:b/>
          <w:noProof w:val="0"/>
        </w:rPr>
        <w:t xml:space="preserve"> </w:t>
      </w:r>
      <w:r w:rsidRPr="000E1DB2">
        <w:rPr>
          <w:noProof w:val="0"/>
        </w:rPr>
        <w:t xml:space="preserve">(формат </w:t>
      </w:r>
      <w:proofErr w:type="spellStart"/>
      <w:r w:rsidRPr="000E1DB2">
        <w:rPr>
          <w:noProof w:val="0"/>
        </w:rPr>
        <w:t>xls</w:t>
      </w:r>
      <w:proofErr w:type="spellEnd"/>
      <w:r w:rsidRPr="000E1DB2">
        <w:rPr>
          <w:noProof w:val="0"/>
        </w:rPr>
        <w:t>.), за обособена позиция №....; (</w:t>
      </w:r>
      <w:r w:rsidRPr="000E1DB2">
        <w:rPr>
          <w:i/>
          <w:noProof w:val="0"/>
        </w:rPr>
        <w:t>образец 2б);</w:t>
      </w:r>
    </w:p>
    <w:p w:rsidR="001A311D" w:rsidRPr="000E1DB2" w:rsidRDefault="001A311D" w:rsidP="0054728B">
      <w:pPr>
        <w:autoSpaceDE w:val="0"/>
        <w:autoSpaceDN w:val="0"/>
        <w:adjustRightInd w:val="0"/>
        <w:ind w:left="284" w:hanging="284"/>
        <w:jc w:val="both"/>
        <w:rPr>
          <w:noProof w:val="0"/>
        </w:rPr>
      </w:pPr>
      <w:r w:rsidRPr="000E1DB2">
        <w:rPr>
          <w:b/>
          <w:bCs/>
          <w:noProof w:val="0"/>
        </w:rPr>
        <w:t xml:space="preserve">Приложение № 3: </w:t>
      </w:r>
      <w:r w:rsidRPr="000E1DB2">
        <w:rPr>
          <w:noProof w:val="0"/>
        </w:rPr>
        <w:t>Удостоверителен документ за липса на обстоятелства по чл.47 ал.1 т.1 ЗОП.</w:t>
      </w:r>
    </w:p>
    <w:p w:rsidR="001A311D" w:rsidRPr="000E1DB2" w:rsidRDefault="001A311D" w:rsidP="0054728B">
      <w:pPr>
        <w:tabs>
          <w:tab w:val="num" w:pos="720"/>
          <w:tab w:val="left" w:pos="993"/>
        </w:tabs>
        <w:ind w:left="284" w:hanging="284"/>
        <w:jc w:val="both"/>
        <w:rPr>
          <w:noProof w:val="0"/>
        </w:rPr>
      </w:pPr>
      <w:r w:rsidRPr="000E1DB2">
        <w:rPr>
          <w:b/>
          <w:bCs/>
          <w:noProof w:val="0"/>
        </w:rPr>
        <w:t xml:space="preserve">Приложение № 4: </w:t>
      </w:r>
      <w:r w:rsidRPr="000E1DB2">
        <w:rPr>
          <w:noProof w:val="0"/>
        </w:rPr>
        <w:t>Декларация (и) за липса на обстоятелствата по чл. 47 ал. 5 от ЗОП.</w:t>
      </w:r>
    </w:p>
    <w:p w:rsidR="00480C3E" w:rsidRPr="000E1DB2" w:rsidRDefault="00480C3E" w:rsidP="0054728B">
      <w:pPr>
        <w:widowControl w:val="0"/>
        <w:autoSpaceDE w:val="0"/>
        <w:autoSpaceDN w:val="0"/>
        <w:adjustRightInd w:val="0"/>
        <w:ind w:left="284" w:hanging="284"/>
        <w:jc w:val="both"/>
        <w:rPr>
          <w:noProof w:val="0"/>
        </w:rPr>
      </w:pPr>
    </w:p>
    <w:p w:rsidR="00480C3E" w:rsidRPr="000E1DB2" w:rsidRDefault="00480C3E" w:rsidP="0054728B">
      <w:pPr>
        <w:widowControl w:val="0"/>
        <w:autoSpaceDE w:val="0"/>
        <w:autoSpaceDN w:val="0"/>
        <w:adjustRightInd w:val="0"/>
        <w:ind w:left="284" w:hanging="284"/>
        <w:jc w:val="both"/>
        <w:rPr>
          <w:noProof w:val="0"/>
        </w:rPr>
      </w:pPr>
    </w:p>
    <w:p w:rsidR="00480C3E" w:rsidRPr="000E1DB2" w:rsidRDefault="00480C3E" w:rsidP="0054728B">
      <w:pPr>
        <w:widowControl w:val="0"/>
        <w:autoSpaceDE w:val="0"/>
        <w:autoSpaceDN w:val="0"/>
        <w:adjustRightInd w:val="0"/>
        <w:ind w:left="284" w:hanging="284"/>
        <w:jc w:val="both"/>
        <w:rPr>
          <w:noProof w:val="0"/>
        </w:rPr>
      </w:pPr>
    </w:p>
    <w:p w:rsidR="00480C3E" w:rsidRPr="000E1DB2" w:rsidRDefault="00480C3E" w:rsidP="0054728B">
      <w:pPr>
        <w:widowControl w:val="0"/>
        <w:autoSpaceDE w:val="0"/>
        <w:autoSpaceDN w:val="0"/>
        <w:adjustRightInd w:val="0"/>
        <w:ind w:left="284" w:hanging="284"/>
        <w:jc w:val="both"/>
        <w:rPr>
          <w:b/>
          <w:bCs/>
          <w:noProof w:val="0"/>
        </w:rPr>
      </w:pPr>
      <w:r w:rsidRPr="000E1DB2">
        <w:rPr>
          <w:b/>
          <w:bCs/>
          <w:noProof w:val="0"/>
        </w:rPr>
        <w:t>ВЪЗЛОЖИТЕЛ:</w:t>
      </w:r>
      <w:r w:rsidRPr="000E1DB2">
        <w:rPr>
          <w:b/>
          <w:bCs/>
          <w:noProof w:val="0"/>
        </w:rPr>
        <w:tab/>
      </w:r>
      <w:r w:rsidRPr="000E1DB2">
        <w:rPr>
          <w:b/>
          <w:bCs/>
          <w:noProof w:val="0"/>
        </w:rPr>
        <w:tab/>
      </w:r>
      <w:r w:rsidRPr="000E1DB2">
        <w:rPr>
          <w:b/>
          <w:bCs/>
          <w:noProof w:val="0"/>
        </w:rPr>
        <w:tab/>
      </w:r>
      <w:r w:rsidRPr="000E1DB2">
        <w:rPr>
          <w:b/>
          <w:bCs/>
          <w:noProof w:val="0"/>
        </w:rPr>
        <w:tab/>
      </w:r>
      <w:r w:rsidRPr="000E1DB2">
        <w:rPr>
          <w:b/>
          <w:bCs/>
          <w:noProof w:val="0"/>
        </w:rPr>
        <w:tab/>
        <w:t xml:space="preserve">ИЗПЪЛНИТЕЛ: </w:t>
      </w:r>
    </w:p>
    <w:p w:rsidR="00480C3E" w:rsidRPr="000E1DB2" w:rsidRDefault="00480C3E" w:rsidP="0054728B">
      <w:pPr>
        <w:ind w:left="284" w:hanging="284"/>
        <w:jc w:val="both"/>
        <w:rPr>
          <w:b/>
          <w:bCs/>
          <w:noProof w:val="0"/>
          <w:lang w:eastAsia="en-US"/>
        </w:rPr>
      </w:pPr>
    </w:p>
    <w:p w:rsidR="00480C3E" w:rsidRPr="000E1DB2" w:rsidRDefault="00480C3E" w:rsidP="0054728B">
      <w:pPr>
        <w:ind w:left="284" w:hanging="284"/>
        <w:jc w:val="both"/>
        <w:rPr>
          <w:noProof w:val="0"/>
          <w:lang w:eastAsia="en-US"/>
        </w:rPr>
      </w:pPr>
      <w:r w:rsidRPr="000E1DB2">
        <w:rPr>
          <w:b/>
          <w:bCs/>
          <w:noProof w:val="0"/>
          <w:lang w:eastAsia="en-US"/>
        </w:rPr>
        <w:t>РУСЕНСКИ УНИВЕРСИТЕТ “А. КЪНЧЕВ</w:t>
      </w:r>
      <w:r w:rsidRPr="000E1DB2">
        <w:rPr>
          <w:noProof w:val="0"/>
          <w:lang w:eastAsia="en-US"/>
        </w:rPr>
        <w:t>”</w:t>
      </w:r>
      <w:r w:rsidRPr="000E1DB2">
        <w:rPr>
          <w:noProof w:val="0"/>
          <w:lang w:eastAsia="en-US"/>
        </w:rPr>
        <w:tab/>
        <w:t xml:space="preserve">    </w:t>
      </w:r>
      <w:r w:rsidRPr="000E1DB2">
        <w:rPr>
          <w:b/>
          <w:bCs/>
          <w:noProof w:val="0"/>
          <w:u w:val="single"/>
          <w:lang w:eastAsia="en-US"/>
        </w:rPr>
        <w:t>.......................................................................</w:t>
      </w:r>
      <w:r w:rsidRPr="000E1DB2">
        <w:rPr>
          <w:noProof w:val="0"/>
          <w:lang w:eastAsia="en-US"/>
        </w:rPr>
        <w:tab/>
      </w:r>
      <w:r w:rsidRPr="000E1DB2">
        <w:rPr>
          <w:noProof w:val="0"/>
          <w:lang w:eastAsia="en-US"/>
        </w:rPr>
        <w:tab/>
      </w:r>
      <w:r w:rsidRPr="000E1DB2">
        <w:rPr>
          <w:noProof w:val="0"/>
          <w:lang w:eastAsia="en-US"/>
        </w:rPr>
        <w:tab/>
      </w:r>
      <w:r w:rsidRPr="000E1DB2">
        <w:rPr>
          <w:noProof w:val="0"/>
          <w:lang w:eastAsia="en-US"/>
        </w:rPr>
        <w:tab/>
      </w:r>
    </w:p>
    <w:p w:rsidR="00480C3E" w:rsidRPr="000E1DB2" w:rsidRDefault="00480C3E" w:rsidP="0054728B">
      <w:pPr>
        <w:ind w:left="284" w:hanging="284"/>
        <w:jc w:val="both"/>
        <w:rPr>
          <w:noProof w:val="0"/>
          <w:lang w:eastAsia="en-US"/>
        </w:rPr>
      </w:pPr>
      <w:r w:rsidRPr="000E1DB2">
        <w:rPr>
          <w:b/>
          <w:bCs/>
          <w:noProof w:val="0"/>
          <w:lang w:eastAsia="en-US"/>
        </w:rPr>
        <w:t>РЕКТОР</w:t>
      </w:r>
      <w:r w:rsidRPr="000E1DB2">
        <w:rPr>
          <w:noProof w:val="0"/>
          <w:lang w:eastAsia="en-US"/>
        </w:rPr>
        <w:t>:</w:t>
      </w:r>
      <w:r w:rsidRPr="000E1DB2">
        <w:rPr>
          <w:noProof w:val="0"/>
          <w:u w:val="single"/>
          <w:lang w:eastAsia="en-US"/>
        </w:rPr>
        <w:tab/>
      </w:r>
      <w:r w:rsidRPr="000E1DB2">
        <w:rPr>
          <w:noProof w:val="0"/>
          <w:u w:val="single"/>
          <w:lang w:eastAsia="en-US"/>
        </w:rPr>
        <w:tab/>
      </w:r>
      <w:r w:rsidRPr="000E1DB2">
        <w:rPr>
          <w:noProof w:val="0"/>
          <w:u w:val="single"/>
          <w:lang w:eastAsia="en-US"/>
        </w:rPr>
        <w:tab/>
      </w:r>
      <w:r w:rsidRPr="000E1DB2">
        <w:rPr>
          <w:noProof w:val="0"/>
          <w:lang w:eastAsia="en-US"/>
        </w:rPr>
        <w:tab/>
      </w:r>
      <w:r w:rsidRPr="000E1DB2">
        <w:rPr>
          <w:noProof w:val="0"/>
          <w:lang w:eastAsia="en-US"/>
        </w:rPr>
        <w:tab/>
      </w:r>
      <w:r w:rsidRPr="000E1DB2">
        <w:rPr>
          <w:noProof w:val="0"/>
          <w:lang w:eastAsia="en-US"/>
        </w:rPr>
        <w:tab/>
        <w:t xml:space="preserve">     </w:t>
      </w:r>
      <w:r w:rsidRPr="000E1DB2">
        <w:rPr>
          <w:b/>
          <w:bCs/>
          <w:noProof w:val="0"/>
          <w:lang w:eastAsia="en-US"/>
        </w:rPr>
        <w:t xml:space="preserve">УПРАВИТЕЛ </w:t>
      </w:r>
      <w:r w:rsidRPr="000E1DB2">
        <w:rPr>
          <w:noProof w:val="0"/>
          <w:lang w:eastAsia="en-US"/>
        </w:rPr>
        <w:t>:</w:t>
      </w:r>
      <w:r w:rsidRPr="000E1DB2">
        <w:rPr>
          <w:noProof w:val="0"/>
          <w:u w:val="single"/>
          <w:lang w:eastAsia="en-US"/>
        </w:rPr>
        <w:tab/>
        <w:t>___________</w:t>
      </w:r>
      <w:r w:rsidRPr="000E1DB2">
        <w:rPr>
          <w:noProof w:val="0"/>
          <w:u w:val="single"/>
          <w:lang w:eastAsia="en-US"/>
        </w:rPr>
        <w:tab/>
      </w:r>
      <w:r w:rsidRPr="000E1DB2">
        <w:rPr>
          <w:noProof w:val="0"/>
          <w:u w:val="single"/>
          <w:lang w:eastAsia="en-US"/>
        </w:rPr>
        <w:tab/>
      </w:r>
    </w:p>
    <w:p w:rsidR="00480C3E" w:rsidRPr="000E1DB2" w:rsidRDefault="00480C3E" w:rsidP="0054728B">
      <w:pPr>
        <w:ind w:left="284" w:hanging="284"/>
        <w:jc w:val="both"/>
        <w:rPr>
          <w:noProof w:val="0"/>
          <w:lang w:eastAsia="en-US"/>
        </w:rPr>
      </w:pPr>
      <w:r w:rsidRPr="000E1DB2">
        <w:rPr>
          <w:noProof w:val="0"/>
          <w:lang w:eastAsia="en-US"/>
        </w:rPr>
        <w:tab/>
        <w:t xml:space="preserve">/проф. дтн. Христо </w:t>
      </w:r>
      <w:proofErr w:type="spellStart"/>
      <w:r w:rsidRPr="000E1DB2">
        <w:rPr>
          <w:noProof w:val="0"/>
          <w:lang w:eastAsia="en-US"/>
        </w:rPr>
        <w:t>Белоев</w:t>
      </w:r>
      <w:proofErr w:type="spellEnd"/>
      <w:r w:rsidRPr="000E1DB2">
        <w:rPr>
          <w:noProof w:val="0"/>
          <w:lang w:eastAsia="en-US"/>
        </w:rPr>
        <w:t>/</w:t>
      </w:r>
      <w:r w:rsidRPr="000E1DB2">
        <w:rPr>
          <w:noProof w:val="0"/>
          <w:lang w:eastAsia="en-US"/>
        </w:rPr>
        <w:tab/>
      </w:r>
      <w:r w:rsidRPr="000E1DB2">
        <w:rPr>
          <w:noProof w:val="0"/>
          <w:lang w:eastAsia="en-US"/>
        </w:rPr>
        <w:tab/>
      </w:r>
      <w:r w:rsidRPr="000E1DB2">
        <w:rPr>
          <w:noProof w:val="0"/>
          <w:lang w:eastAsia="en-US"/>
        </w:rPr>
        <w:tab/>
      </w:r>
      <w:r w:rsidRPr="000E1DB2">
        <w:rPr>
          <w:noProof w:val="0"/>
          <w:lang w:eastAsia="en-US"/>
        </w:rPr>
        <w:tab/>
      </w:r>
      <w:r w:rsidRPr="000E1DB2">
        <w:rPr>
          <w:noProof w:val="0"/>
          <w:lang w:eastAsia="en-US"/>
        </w:rPr>
        <w:tab/>
      </w:r>
      <w:r w:rsidRPr="000E1DB2">
        <w:rPr>
          <w:noProof w:val="0"/>
          <w:lang w:eastAsia="en-US"/>
        </w:rPr>
        <w:tab/>
        <w:t>/................................../</w:t>
      </w:r>
    </w:p>
    <w:p w:rsidR="00480C3E" w:rsidRPr="000E1DB2" w:rsidRDefault="00480C3E" w:rsidP="0054728B">
      <w:pPr>
        <w:ind w:left="284" w:hanging="284"/>
        <w:jc w:val="both"/>
        <w:rPr>
          <w:b/>
          <w:bCs/>
          <w:noProof w:val="0"/>
          <w:lang w:eastAsia="en-US"/>
        </w:rPr>
      </w:pPr>
    </w:p>
    <w:p w:rsidR="00480C3E" w:rsidRPr="000E1DB2" w:rsidRDefault="00480C3E" w:rsidP="0054728B">
      <w:pPr>
        <w:ind w:left="284" w:hanging="284"/>
        <w:jc w:val="both"/>
        <w:rPr>
          <w:noProof w:val="0"/>
          <w:lang w:eastAsia="en-US"/>
        </w:rPr>
      </w:pPr>
      <w:r w:rsidRPr="000E1DB2">
        <w:rPr>
          <w:b/>
          <w:bCs/>
          <w:noProof w:val="0"/>
          <w:lang w:eastAsia="en-US"/>
        </w:rPr>
        <w:t>Гл. счетоводител</w:t>
      </w:r>
      <w:r w:rsidRPr="000E1DB2">
        <w:rPr>
          <w:noProof w:val="0"/>
          <w:lang w:eastAsia="en-US"/>
        </w:rPr>
        <w:t>:</w:t>
      </w:r>
      <w:r w:rsidRPr="000E1DB2">
        <w:rPr>
          <w:noProof w:val="0"/>
          <w:u w:val="single"/>
          <w:lang w:eastAsia="en-US"/>
        </w:rPr>
        <w:tab/>
      </w:r>
      <w:r w:rsidRPr="000E1DB2">
        <w:rPr>
          <w:noProof w:val="0"/>
          <w:u w:val="single"/>
          <w:lang w:eastAsia="en-US"/>
        </w:rPr>
        <w:tab/>
      </w:r>
      <w:r w:rsidRPr="000E1DB2">
        <w:rPr>
          <w:noProof w:val="0"/>
          <w:u w:val="single"/>
          <w:lang w:eastAsia="en-US"/>
        </w:rPr>
        <w:tab/>
      </w:r>
    </w:p>
    <w:p w:rsidR="00480C3E" w:rsidRPr="000E1DB2" w:rsidRDefault="00480C3E" w:rsidP="0054728B">
      <w:pPr>
        <w:ind w:left="284" w:hanging="284"/>
        <w:jc w:val="both"/>
        <w:rPr>
          <w:noProof w:val="0"/>
          <w:lang w:eastAsia="en-US"/>
        </w:rPr>
      </w:pPr>
      <w:r w:rsidRPr="000E1DB2">
        <w:rPr>
          <w:noProof w:val="0"/>
          <w:lang w:eastAsia="en-US"/>
        </w:rPr>
        <w:t>/Яна Кралева/</w:t>
      </w:r>
    </w:p>
    <w:p w:rsidR="00480C3E" w:rsidRPr="000E1DB2" w:rsidRDefault="00480C3E" w:rsidP="0054728B">
      <w:pPr>
        <w:ind w:left="284" w:hanging="284"/>
        <w:jc w:val="both"/>
        <w:rPr>
          <w:noProof w:val="0"/>
          <w:lang w:eastAsia="en-US"/>
        </w:rPr>
      </w:pPr>
    </w:p>
    <w:p w:rsidR="00480C3E" w:rsidRPr="000E1DB2" w:rsidRDefault="00480C3E" w:rsidP="0054728B">
      <w:pPr>
        <w:widowControl w:val="0"/>
        <w:autoSpaceDE w:val="0"/>
        <w:autoSpaceDN w:val="0"/>
        <w:adjustRightInd w:val="0"/>
        <w:ind w:left="284" w:hanging="284"/>
        <w:jc w:val="both"/>
        <w:rPr>
          <w:noProof w:val="0"/>
          <w:u w:val="single"/>
        </w:rPr>
      </w:pPr>
      <w:r w:rsidRPr="000E1DB2">
        <w:rPr>
          <w:b/>
          <w:bCs/>
          <w:noProof w:val="0"/>
        </w:rPr>
        <w:t>Съгласувано</w:t>
      </w:r>
      <w:r w:rsidRPr="000E1DB2">
        <w:rPr>
          <w:noProof w:val="0"/>
        </w:rPr>
        <w:t>:</w:t>
      </w:r>
      <w:r w:rsidRPr="000E1DB2">
        <w:rPr>
          <w:noProof w:val="0"/>
          <w:u w:val="single"/>
        </w:rPr>
        <w:tab/>
      </w:r>
      <w:r w:rsidRPr="000E1DB2">
        <w:rPr>
          <w:noProof w:val="0"/>
          <w:u w:val="single"/>
        </w:rPr>
        <w:tab/>
      </w:r>
      <w:r w:rsidRPr="000E1DB2">
        <w:rPr>
          <w:noProof w:val="0"/>
          <w:u w:val="single"/>
        </w:rPr>
        <w:tab/>
      </w:r>
    </w:p>
    <w:p w:rsidR="00480C3E" w:rsidRPr="000E1DB2" w:rsidRDefault="00480C3E" w:rsidP="0054728B">
      <w:pPr>
        <w:widowControl w:val="0"/>
        <w:autoSpaceDE w:val="0"/>
        <w:autoSpaceDN w:val="0"/>
        <w:adjustRightInd w:val="0"/>
        <w:ind w:left="284" w:hanging="284"/>
        <w:jc w:val="both"/>
        <w:rPr>
          <w:b/>
          <w:bCs/>
          <w:noProof w:val="0"/>
        </w:rPr>
      </w:pPr>
      <w:r w:rsidRPr="000E1DB2">
        <w:rPr>
          <w:noProof w:val="0"/>
        </w:rPr>
        <w:t xml:space="preserve">/адвокат Ралица </w:t>
      </w:r>
      <w:proofErr w:type="spellStart"/>
      <w:r w:rsidRPr="000E1DB2">
        <w:rPr>
          <w:noProof w:val="0"/>
        </w:rPr>
        <w:t>Барашка</w:t>
      </w:r>
      <w:proofErr w:type="spellEnd"/>
      <w:r w:rsidRPr="000E1DB2">
        <w:rPr>
          <w:noProof w:val="0"/>
        </w:rPr>
        <w:t>/</w:t>
      </w:r>
    </w:p>
    <w:p w:rsidR="003205A5" w:rsidRPr="000E1DB2" w:rsidRDefault="003205A5" w:rsidP="0054728B">
      <w:pPr>
        <w:shd w:val="clear" w:color="auto" w:fill="FFFFFF"/>
        <w:spacing w:before="413"/>
        <w:ind w:left="284" w:right="29" w:hanging="284"/>
        <w:jc w:val="both"/>
      </w:pPr>
    </w:p>
    <w:p w:rsidR="00B51338" w:rsidRPr="000E1DB2" w:rsidRDefault="00B51338" w:rsidP="0054728B">
      <w:pPr>
        <w:pStyle w:val="title6"/>
        <w:shd w:val="clear" w:color="auto" w:fill="FFFFFF"/>
        <w:spacing w:before="0" w:beforeAutospacing="0" w:after="0" w:afterAutospacing="0"/>
        <w:ind w:left="284" w:hanging="284"/>
        <w:jc w:val="both"/>
        <w:rPr>
          <w:b w:val="0"/>
        </w:rPr>
      </w:pPr>
    </w:p>
    <w:sectPr w:rsidR="00B51338" w:rsidRPr="000E1DB2" w:rsidSect="000E1DB2">
      <w:headerReference w:type="default" r:id="rId7"/>
      <w:footerReference w:type="default" r:id="rId8"/>
      <w:pgSz w:w="11906" w:h="16838"/>
      <w:pgMar w:top="851" w:right="1133" w:bottom="567" w:left="993" w:header="708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AE1" w:rsidRDefault="00430AE1" w:rsidP="000B7D40">
      <w:r>
        <w:separator/>
      </w:r>
    </w:p>
  </w:endnote>
  <w:endnote w:type="continuationSeparator" w:id="0">
    <w:p w:rsidR="00430AE1" w:rsidRDefault="00430AE1" w:rsidP="000B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6923140"/>
      <w:docPartObj>
        <w:docPartGallery w:val="Page Numbers (Bottom of Page)"/>
        <w:docPartUnique/>
      </w:docPartObj>
    </w:sdtPr>
    <w:sdtContent>
      <w:sdt>
        <w:sdtPr>
          <w:id w:val="1924221207"/>
          <w:docPartObj>
            <w:docPartGallery w:val="Page Numbers (Top of Page)"/>
            <w:docPartUnique/>
          </w:docPartObj>
        </w:sdtPr>
        <w:sdtContent>
          <w:p w:rsidR="00480C3E" w:rsidRDefault="00480C3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0E1DB2"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0E1DB2"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80C3E" w:rsidRDefault="00480C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AE1" w:rsidRDefault="00430AE1" w:rsidP="000B7D40">
      <w:r>
        <w:separator/>
      </w:r>
    </w:p>
  </w:footnote>
  <w:footnote w:type="continuationSeparator" w:id="0">
    <w:p w:rsidR="00430AE1" w:rsidRDefault="00430AE1" w:rsidP="000B7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8" w:type="dxa"/>
      <w:tblInd w:w="-108" w:type="dxa"/>
      <w:tblBorders>
        <w:bottom w:val="single" w:sz="4" w:space="0" w:color="auto"/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33"/>
      <w:gridCol w:w="5666"/>
      <w:gridCol w:w="1989"/>
    </w:tblGrid>
    <w:tr w:rsidR="000B7D40" w:rsidRPr="000B7D40" w:rsidTr="001A311D">
      <w:trPr>
        <w:trHeight w:val="1271"/>
      </w:trPr>
      <w:tc>
        <w:tcPr>
          <w:tcW w:w="2433" w:type="dxa"/>
        </w:tcPr>
        <w:p w:rsidR="000B7D40" w:rsidRPr="000B7D40" w:rsidRDefault="000B7D40" w:rsidP="000B7D40">
          <w:pPr>
            <w:ind w:left="-250"/>
            <w:jc w:val="center"/>
            <w:rPr>
              <w:b/>
              <w:noProof w:val="0"/>
              <w:sz w:val="20"/>
              <w:szCs w:val="20"/>
              <w:lang w:eastAsia="en-US"/>
            </w:rPr>
          </w:pPr>
          <w:r w:rsidRPr="000B7D40">
            <w:rPr>
              <w:sz w:val="20"/>
              <w:szCs w:val="20"/>
            </w:rPr>
            <w:drawing>
              <wp:inline distT="0" distB="0" distL="0" distR="0" wp14:anchorId="7EA417E6" wp14:editId="7835C8A3">
                <wp:extent cx="1176738" cy="827590"/>
                <wp:effectExtent l="0" t="0" r="4445" b="0"/>
                <wp:docPr id="19" name="Picture 19" descr="EU_logo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_logo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771" cy="8325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66" w:type="dxa"/>
        </w:tcPr>
        <w:tbl>
          <w:tblPr>
            <w:tblW w:w="5699" w:type="dxa"/>
            <w:tblLayout w:type="fixed"/>
            <w:tblLook w:val="01E0" w:firstRow="1" w:lastRow="1" w:firstColumn="1" w:lastColumn="1" w:noHBand="0" w:noVBand="0"/>
          </w:tblPr>
          <w:tblGrid>
            <w:gridCol w:w="5699"/>
          </w:tblGrid>
          <w:tr w:rsidR="000B7D40" w:rsidRPr="000B7D40" w:rsidTr="00152E3C">
            <w:trPr>
              <w:trHeight w:val="168"/>
            </w:trPr>
            <w:tc>
              <w:tcPr>
                <w:tcW w:w="5699" w:type="dxa"/>
                <w:shd w:val="clear" w:color="auto" w:fill="auto"/>
              </w:tcPr>
              <w:p w:rsidR="000B7D40" w:rsidRPr="000B7D40" w:rsidRDefault="000B7D40" w:rsidP="000B7D40">
                <w:pPr>
                  <w:jc w:val="center"/>
                  <w:rPr>
                    <w:b/>
                    <w:noProof w:val="0"/>
                    <w:sz w:val="20"/>
                    <w:szCs w:val="20"/>
                    <w:lang w:val="ru-RU" w:eastAsia="en-US"/>
                  </w:rPr>
                </w:pPr>
                <w:r w:rsidRPr="000B7D40">
                  <w:rPr>
                    <w:b/>
                    <w:noProof w:val="0"/>
                    <w:sz w:val="20"/>
                    <w:szCs w:val="20"/>
                    <w:lang w:val="ru-RU" w:eastAsia="en-US"/>
                  </w:rPr>
                  <w:t xml:space="preserve">ПРОЕКТ </w:t>
                </w:r>
                <w:r w:rsidRPr="000B7D40">
                  <w:rPr>
                    <w:b/>
                    <w:noProof w:val="0"/>
                    <w:sz w:val="20"/>
                    <w:szCs w:val="20"/>
                    <w:lang w:eastAsia="en-US"/>
                  </w:rPr>
                  <w:t xml:space="preserve"> </w:t>
                </w:r>
                <w:r w:rsidRPr="000B7D40">
                  <w:rPr>
                    <w:b/>
                    <w:noProof w:val="0"/>
                    <w:sz w:val="20"/>
                    <w:szCs w:val="20"/>
                    <w:lang w:val="ru-RU" w:eastAsia="en-US"/>
                  </w:rPr>
                  <w:t>BG051PO001-3.</w:t>
                </w:r>
                <w:r w:rsidRPr="000B7D40">
                  <w:rPr>
                    <w:b/>
                    <w:noProof w:val="0"/>
                    <w:sz w:val="20"/>
                    <w:szCs w:val="20"/>
                    <w:lang w:val="en-US" w:eastAsia="en-US"/>
                  </w:rPr>
                  <w:t>3</w:t>
                </w:r>
                <w:r w:rsidRPr="000B7D40">
                  <w:rPr>
                    <w:b/>
                    <w:noProof w:val="0"/>
                    <w:sz w:val="20"/>
                    <w:szCs w:val="20"/>
                    <w:lang w:val="ru-RU" w:eastAsia="en-US"/>
                  </w:rPr>
                  <w:t>.0</w:t>
                </w:r>
                <w:r w:rsidRPr="000B7D40">
                  <w:rPr>
                    <w:b/>
                    <w:noProof w:val="0"/>
                    <w:sz w:val="20"/>
                    <w:szCs w:val="20"/>
                    <w:lang w:val="en-US" w:eastAsia="en-US"/>
                  </w:rPr>
                  <w:t>6</w:t>
                </w:r>
                <w:r w:rsidRPr="000B7D40">
                  <w:rPr>
                    <w:b/>
                    <w:noProof w:val="0"/>
                    <w:sz w:val="20"/>
                    <w:szCs w:val="20"/>
                    <w:lang w:val="ru-RU" w:eastAsia="en-US"/>
                  </w:rPr>
                  <w:t>-00</w:t>
                </w:r>
                <w:r w:rsidRPr="000B7D40">
                  <w:rPr>
                    <w:b/>
                    <w:noProof w:val="0"/>
                    <w:sz w:val="20"/>
                    <w:szCs w:val="20"/>
                    <w:lang w:val="en-US" w:eastAsia="en-US"/>
                  </w:rPr>
                  <w:t>08</w:t>
                </w:r>
              </w:p>
            </w:tc>
          </w:tr>
          <w:tr w:rsidR="000B7D40" w:rsidRPr="000B7D40" w:rsidTr="00152E3C">
            <w:trPr>
              <w:trHeight w:val="346"/>
            </w:trPr>
            <w:tc>
              <w:tcPr>
                <w:tcW w:w="5699" w:type="dxa"/>
                <w:shd w:val="clear" w:color="auto" w:fill="auto"/>
              </w:tcPr>
              <w:p w:rsidR="000B7D40" w:rsidRPr="000B7D40" w:rsidRDefault="000B7D40" w:rsidP="000B7D40">
                <w:pPr>
                  <w:jc w:val="center"/>
                  <w:rPr>
                    <w:b/>
                    <w:noProof w:val="0"/>
                    <w:sz w:val="20"/>
                    <w:szCs w:val="20"/>
                    <w:lang w:val="ru-RU" w:eastAsia="en-US"/>
                  </w:rPr>
                </w:pPr>
                <w:r w:rsidRPr="000B7D40">
                  <w:rPr>
                    <w:b/>
                    <w:noProof w:val="0"/>
                    <w:sz w:val="20"/>
                    <w:szCs w:val="20"/>
                    <w:lang w:val="ru-RU" w:eastAsia="en-US"/>
                  </w:rPr>
                  <w:t>„Подпомагане израстването на научните кадри в инженерните науки и информационните технологии”</w:t>
                </w:r>
              </w:p>
            </w:tc>
          </w:tr>
          <w:tr w:rsidR="000B7D40" w:rsidRPr="000B7D40" w:rsidTr="00152E3C">
            <w:trPr>
              <w:trHeight w:val="83"/>
            </w:trPr>
            <w:tc>
              <w:tcPr>
                <w:tcW w:w="5699" w:type="dxa"/>
                <w:shd w:val="clear" w:color="auto" w:fill="auto"/>
              </w:tcPr>
              <w:p w:rsidR="000B7D40" w:rsidRPr="000B7D40" w:rsidRDefault="000B7D40" w:rsidP="000B7D40">
                <w:pPr>
                  <w:tabs>
                    <w:tab w:val="center" w:pos="4421"/>
                    <w:tab w:val="center" w:pos="4536"/>
                    <w:tab w:val="left" w:pos="7725"/>
                    <w:tab w:val="right" w:pos="9072"/>
                  </w:tabs>
                  <w:jc w:val="center"/>
                  <w:rPr>
                    <w:b/>
                    <w:i/>
                    <w:noProof w:val="0"/>
                    <w:sz w:val="10"/>
                    <w:szCs w:val="10"/>
                    <w:highlight w:val="yellow"/>
                    <w:lang w:eastAsia="en-US"/>
                  </w:rPr>
                </w:pPr>
              </w:p>
            </w:tc>
          </w:tr>
          <w:tr w:rsidR="000B7D40" w:rsidRPr="000B7D40" w:rsidTr="00152E3C">
            <w:trPr>
              <w:trHeight w:val="159"/>
            </w:trPr>
            <w:tc>
              <w:tcPr>
                <w:tcW w:w="5699" w:type="dxa"/>
                <w:shd w:val="clear" w:color="auto" w:fill="auto"/>
              </w:tcPr>
              <w:p w:rsidR="000B7D40" w:rsidRPr="000B7D40" w:rsidRDefault="000B7D40" w:rsidP="000B7D40">
                <w:pPr>
                  <w:tabs>
                    <w:tab w:val="center" w:pos="4536"/>
                    <w:tab w:val="right" w:pos="9072"/>
                  </w:tabs>
                  <w:jc w:val="center"/>
                  <w:rPr>
                    <w:bCs/>
                    <w:i/>
                    <w:iCs/>
                    <w:noProof w:val="0"/>
                    <w:sz w:val="18"/>
                    <w:szCs w:val="18"/>
                    <w:lang w:val="ru-RU" w:eastAsia="en-US"/>
                  </w:rPr>
                </w:pPr>
                <w:r w:rsidRPr="000B7D40">
                  <w:rPr>
                    <w:bCs/>
                    <w:i/>
                    <w:iCs/>
                    <w:noProof w:val="0"/>
                    <w:sz w:val="18"/>
                    <w:szCs w:val="18"/>
                    <w:lang w:eastAsia="en-US"/>
                  </w:rPr>
                  <w:t>Проектът се осъществява с финансовата подкрепа на</w:t>
                </w:r>
              </w:p>
            </w:tc>
          </w:tr>
          <w:tr w:rsidR="000B7D40" w:rsidRPr="000B7D40" w:rsidTr="00152E3C">
            <w:trPr>
              <w:trHeight w:val="149"/>
            </w:trPr>
            <w:tc>
              <w:tcPr>
                <w:tcW w:w="5699" w:type="dxa"/>
                <w:shd w:val="clear" w:color="auto" w:fill="auto"/>
              </w:tcPr>
              <w:p w:rsidR="000B7D40" w:rsidRPr="000B7D40" w:rsidRDefault="000B7D40" w:rsidP="000B7D40">
                <w:pPr>
                  <w:tabs>
                    <w:tab w:val="center" w:pos="4536"/>
                    <w:tab w:val="right" w:pos="9072"/>
                  </w:tabs>
                  <w:jc w:val="center"/>
                  <w:rPr>
                    <w:bCs/>
                    <w:i/>
                    <w:iCs/>
                    <w:noProof w:val="0"/>
                    <w:sz w:val="18"/>
                    <w:szCs w:val="18"/>
                    <w:lang w:val="ru-RU" w:eastAsia="en-US"/>
                  </w:rPr>
                </w:pPr>
                <w:r w:rsidRPr="000B7D40">
                  <w:rPr>
                    <w:bCs/>
                    <w:i/>
                    <w:iCs/>
                    <w:noProof w:val="0"/>
                    <w:sz w:val="18"/>
                    <w:szCs w:val="18"/>
                    <w:lang w:eastAsia="en-US"/>
                  </w:rPr>
                  <w:t>Оперативна програма „Развитие на човешките ресурси”,</w:t>
                </w:r>
              </w:p>
            </w:tc>
          </w:tr>
          <w:tr w:rsidR="000B7D40" w:rsidRPr="000B7D40" w:rsidTr="00152E3C">
            <w:trPr>
              <w:trHeight w:val="357"/>
            </w:trPr>
            <w:tc>
              <w:tcPr>
                <w:tcW w:w="5699" w:type="dxa"/>
                <w:shd w:val="clear" w:color="auto" w:fill="auto"/>
              </w:tcPr>
              <w:p w:rsidR="000B7D40" w:rsidRPr="000B7D40" w:rsidRDefault="000B7D40" w:rsidP="000B7D40">
                <w:pPr>
                  <w:tabs>
                    <w:tab w:val="center" w:pos="4536"/>
                    <w:tab w:val="right" w:pos="9072"/>
                  </w:tabs>
                  <w:jc w:val="center"/>
                  <w:rPr>
                    <w:bCs/>
                    <w:i/>
                    <w:iCs/>
                    <w:noProof w:val="0"/>
                    <w:sz w:val="18"/>
                    <w:szCs w:val="18"/>
                    <w:lang w:val="en-US" w:eastAsia="en-US"/>
                  </w:rPr>
                </w:pPr>
                <w:r w:rsidRPr="000B7D40">
                  <w:rPr>
                    <w:bCs/>
                    <w:i/>
                    <w:iCs/>
                    <w:noProof w:val="0"/>
                    <w:sz w:val="18"/>
                    <w:szCs w:val="18"/>
                    <w:lang w:eastAsia="en-US"/>
                  </w:rPr>
                  <w:t>съфинансирана от Европейския социален фонд на Европейския съюз</w:t>
                </w:r>
              </w:p>
              <w:p w:rsidR="000B7D40" w:rsidRPr="000B7D40" w:rsidRDefault="000B7D40" w:rsidP="000B7D40">
                <w:pPr>
                  <w:tabs>
                    <w:tab w:val="center" w:pos="4536"/>
                    <w:tab w:val="right" w:pos="9072"/>
                  </w:tabs>
                  <w:jc w:val="center"/>
                  <w:rPr>
                    <w:noProof w:val="0"/>
                    <w:sz w:val="18"/>
                    <w:szCs w:val="18"/>
                    <w:lang w:val="en-US" w:eastAsia="en-US"/>
                  </w:rPr>
                </w:pPr>
                <w:r w:rsidRPr="000B7D40">
                  <w:rPr>
                    <w:rFonts w:ascii="Monotype Corsiva" w:hAnsi="Monotype Corsiva"/>
                    <w:b/>
                    <w:noProof w:val="0"/>
                    <w:lang w:eastAsia="en-US"/>
                  </w:rPr>
                  <w:t>Инвестира във вашето бъдеще!</w:t>
                </w:r>
              </w:p>
            </w:tc>
          </w:tr>
        </w:tbl>
        <w:p w:rsidR="000B7D40" w:rsidRPr="000B7D40" w:rsidRDefault="000B7D40" w:rsidP="000B7D40">
          <w:pPr>
            <w:tabs>
              <w:tab w:val="center" w:pos="4536"/>
              <w:tab w:val="right" w:pos="9072"/>
            </w:tabs>
            <w:jc w:val="center"/>
            <w:rPr>
              <w:noProof w:val="0"/>
              <w:sz w:val="18"/>
              <w:szCs w:val="18"/>
              <w:lang w:val="ru-RU" w:eastAsia="en-US"/>
            </w:rPr>
          </w:pPr>
        </w:p>
      </w:tc>
      <w:tc>
        <w:tcPr>
          <w:tcW w:w="1989" w:type="dxa"/>
        </w:tcPr>
        <w:p w:rsidR="000B7D40" w:rsidRPr="000B7D40" w:rsidRDefault="000B7D40" w:rsidP="000B7D40">
          <w:pPr>
            <w:ind w:left="175" w:right="833"/>
            <w:jc w:val="center"/>
            <w:rPr>
              <w:b/>
              <w:noProof w:val="0"/>
              <w:sz w:val="20"/>
              <w:szCs w:val="20"/>
              <w:lang w:eastAsia="en-US"/>
            </w:rPr>
          </w:pPr>
          <w:r w:rsidRPr="000B7D40">
            <w:rPr>
              <w:sz w:val="20"/>
              <w:szCs w:val="20"/>
            </w:rPr>
            <w:drawing>
              <wp:inline distT="0" distB="0" distL="0" distR="0" wp14:anchorId="425F1F9C" wp14:editId="564C6A07">
                <wp:extent cx="1105232" cy="922655"/>
                <wp:effectExtent l="0" t="0" r="0" b="0"/>
                <wp:docPr id="20" name="Picture 20" descr="ESF_logo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F_logo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67" cy="9241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A311D" w:rsidRPr="001A311D" w:rsidRDefault="001A311D" w:rsidP="001A311D">
    <w:pPr>
      <w:tabs>
        <w:tab w:val="center" w:pos="4536"/>
        <w:tab w:val="right" w:pos="9072"/>
      </w:tabs>
      <w:jc w:val="right"/>
      <w:rPr>
        <w:noProof w:val="0"/>
        <w:sz w:val="20"/>
        <w:szCs w:val="20"/>
      </w:rPr>
    </w:pPr>
    <w:r w:rsidRPr="001A311D">
      <w:rPr>
        <w:noProof w:val="0"/>
        <w:sz w:val="20"/>
        <w:szCs w:val="20"/>
      </w:rPr>
      <w:t>Проект!</w:t>
    </w:r>
  </w:p>
  <w:p w:rsidR="001A311D" w:rsidRPr="001A311D" w:rsidRDefault="001A311D" w:rsidP="001A311D">
    <w:pPr>
      <w:tabs>
        <w:tab w:val="center" w:pos="4536"/>
        <w:tab w:val="right" w:pos="9072"/>
      </w:tabs>
      <w:jc w:val="right"/>
      <w:rPr>
        <w:noProof w:val="0"/>
        <w:sz w:val="20"/>
        <w:szCs w:val="20"/>
      </w:rPr>
    </w:pPr>
    <w:r w:rsidRPr="001A311D">
      <w:rPr>
        <w:noProof w:val="0"/>
        <w:sz w:val="20"/>
        <w:szCs w:val="20"/>
      </w:rPr>
      <w:t>Образец №4</w:t>
    </w:r>
  </w:p>
  <w:p w:rsidR="000B7D40" w:rsidRDefault="000B7D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E100BE"/>
    <w:multiLevelType w:val="singleLevel"/>
    <w:tmpl w:val="308CD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abstractNum w:abstractNumId="1">
    <w:nsid w:val="75ED4897"/>
    <w:multiLevelType w:val="multilevel"/>
    <w:tmpl w:val="882ED528"/>
    <w:lvl w:ilvl="0">
      <w:start w:val="1"/>
      <w:numFmt w:val="decimal"/>
      <w:lvlText w:val="%1."/>
      <w:lvlJc w:val="left"/>
      <w:pPr>
        <w:ind w:left="1080" w:hanging="360"/>
      </w:pPr>
      <w:rPr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7CF645D7"/>
    <w:multiLevelType w:val="hybridMultilevel"/>
    <w:tmpl w:val="2244FED6"/>
    <w:lvl w:ilvl="0" w:tplc="21ECA2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B8A"/>
    <w:rsid w:val="0004114E"/>
    <w:rsid w:val="00096D08"/>
    <w:rsid w:val="000B7D40"/>
    <w:rsid w:val="000E1DB2"/>
    <w:rsid w:val="001050F9"/>
    <w:rsid w:val="00133B8A"/>
    <w:rsid w:val="001526C0"/>
    <w:rsid w:val="001A311D"/>
    <w:rsid w:val="003205A5"/>
    <w:rsid w:val="003A3171"/>
    <w:rsid w:val="003E04F2"/>
    <w:rsid w:val="00430AE1"/>
    <w:rsid w:val="00480C3E"/>
    <w:rsid w:val="00514DAF"/>
    <w:rsid w:val="0054728B"/>
    <w:rsid w:val="00557F52"/>
    <w:rsid w:val="005711D8"/>
    <w:rsid w:val="00651276"/>
    <w:rsid w:val="0071258D"/>
    <w:rsid w:val="0076513D"/>
    <w:rsid w:val="0078740F"/>
    <w:rsid w:val="00850246"/>
    <w:rsid w:val="009142EF"/>
    <w:rsid w:val="0099160B"/>
    <w:rsid w:val="00A025E5"/>
    <w:rsid w:val="00A377DD"/>
    <w:rsid w:val="00B129F9"/>
    <w:rsid w:val="00B51338"/>
    <w:rsid w:val="00CE4D96"/>
    <w:rsid w:val="00D75D06"/>
    <w:rsid w:val="00DD232D"/>
    <w:rsid w:val="00E03BD0"/>
    <w:rsid w:val="00E97898"/>
    <w:rsid w:val="00F33E10"/>
    <w:rsid w:val="00F623FA"/>
    <w:rsid w:val="00F72CA3"/>
    <w:rsid w:val="00FA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F300ECF-E1C8-4CC5-A60B-89C326225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theme="minorBidi"/>
        <w:sz w:val="24"/>
        <w:szCs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5A5"/>
    <w:pPr>
      <w:spacing w:after="0" w:line="240" w:lineRule="auto"/>
    </w:pPr>
    <w:rPr>
      <w:rFonts w:ascii="Times New Roman" w:eastAsia="Times New Roman" w:hAnsi="Times New Roman" w:cs="Times New Roman"/>
      <w:noProof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25E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noProof w:val="0"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DD232D"/>
    <w:pPr>
      <w:spacing w:before="100" w:beforeAutospacing="1" w:after="100" w:afterAutospacing="1"/>
      <w:outlineLvl w:val="1"/>
    </w:pPr>
    <w:rPr>
      <w:b/>
      <w:bCs/>
      <w:noProof w:val="0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3B8A"/>
    <w:rPr>
      <w:strike w:val="0"/>
      <w:dstrike w:val="0"/>
      <w:color w:val="0000FF"/>
      <w:sz w:val="18"/>
      <w:szCs w:val="18"/>
      <w:u w:val="none"/>
      <w:effect w:val="none"/>
    </w:rPr>
  </w:style>
  <w:style w:type="character" w:customStyle="1" w:styleId="Heading2Char">
    <w:name w:val="Heading 2 Char"/>
    <w:basedOn w:val="DefaultParagraphFont"/>
    <w:link w:val="Heading2"/>
    <w:uiPriority w:val="9"/>
    <w:rsid w:val="00DD232D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customStyle="1" w:styleId="title1">
    <w:name w:val="title1"/>
    <w:basedOn w:val="Normal"/>
    <w:rsid w:val="00DD232D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title2">
    <w:name w:val="title2"/>
    <w:basedOn w:val="Normal"/>
    <w:rsid w:val="00DD232D"/>
    <w:pPr>
      <w:spacing w:before="100" w:beforeAutospacing="1" w:after="100" w:afterAutospacing="1"/>
      <w:ind w:firstLine="1155"/>
      <w:jc w:val="both"/>
    </w:pPr>
    <w:rPr>
      <w:i/>
      <w:iCs/>
      <w:sz w:val="22"/>
      <w:szCs w:val="22"/>
    </w:rPr>
  </w:style>
  <w:style w:type="character" w:customStyle="1" w:styleId="10">
    <w:name w:val="Основен текст (10)_"/>
    <w:basedOn w:val="DefaultParagraphFont"/>
    <w:link w:val="100"/>
    <w:semiHidden/>
    <w:rsid w:val="00E97898"/>
    <w:rPr>
      <w:rFonts w:ascii="Arial Unicode MS" w:eastAsia="Arial Unicode MS" w:hAnsi="Arial Unicode MS" w:cs="Arial Unicode MS"/>
      <w:b/>
      <w:bCs/>
      <w:shd w:val="clear" w:color="auto" w:fill="FFFFFF"/>
    </w:rPr>
  </w:style>
  <w:style w:type="paragraph" w:customStyle="1" w:styleId="100">
    <w:name w:val="Основен текст (10)"/>
    <w:basedOn w:val="Normal"/>
    <w:link w:val="10"/>
    <w:semiHidden/>
    <w:rsid w:val="00E97898"/>
    <w:pPr>
      <w:widowControl w:val="0"/>
      <w:shd w:val="clear" w:color="auto" w:fill="FFFFFF"/>
      <w:spacing w:after="300" w:line="240" w:lineRule="atLeast"/>
      <w:jc w:val="center"/>
    </w:pPr>
    <w:rPr>
      <w:rFonts w:ascii="Arial Unicode MS" w:eastAsia="Arial Unicode MS" w:hAnsi="Arial Unicode MS" w:cs="Arial Unicode MS"/>
      <w:b/>
      <w:bCs/>
    </w:rPr>
  </w:style>
  <w:style w:type="character" w:customStyle="1" w:styleId="11">
    <w:name w:val="Основен текст (11)_"/>
    <w:basedOn w:val="DefaultParagraphFont"/>
    <w:link w:val="110"/>
    <w:semiHidden/>
    <w:rsid w:val="00E97898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110">
    <w:name w:val="Основен текст (11)"/>
    <w:basedOn w:val="Normal"/>
    <w:link w:val="11"/>
    <w:semiHidden/>
    <w:rsid w:val="00E97898"/>
    <w:pPr>
      <w:widowControl w:val="0"/>
      <w:shd w:val="clear" w:color="auto" w:fill="FFFFFF"/>
      <w:spacing w:before="300" w:after="300" w:line="240" w:lineRule="atLeast"/>
      <w:ind w:hanging="460"/>
      <w:jc w:val="center"/>
    </w:pPr>
    <w:rPr>
      <w:rFonts w:ascii="Arial Unicode MS" w:eastAsia="Arial Unicode MS" w:hAnsi="Arial Unicode MS" w:cs="Arial Unicode MS"/>
    </w:rPr>
  </w:style>
  <w:style w:type="character" w:customStyle="1" w:styleId="118pt">
    <w:name w:val="Основен текст (11) + 8 pt"/>
    <w:basedOn w:val="11"/>
    <w:rsid w:val="00E97898"/>
    <w:rPr>
      <w:rFonts w:ascii="Arial Unicode MS" w:eastAsia="Arial Unicode MS" w:hAnsi="Arial Unicode MS" w:cs="Arial Unicode MS"/>
      <w:color w:val="000000"/>
      <w:spacing w:val="0"/>
      <w:w w:val="100"/>
      <w:position w:val="0"/>
      <w:sz w:val="16"/>
      <w:szCs w:val="16"/>
      <w:shd w:val="clear" w:color="auto" w:fill="FFFFFF"/>
      <w:lang w:val="bg-BG" w:eastAsia="bg-BG"/>
    </w:rPr>
  </w:style>
  <w:style w:type="paragraph" w:customStyle="1" w:styleId="title6">
    <w:name w:val="title6"/>
    <w:basedOn w:val="Normal"/>
    <w:rsid w:val="0099160B"/>
    <w:pPr>
      <w:spacing w:before="100" w:beforeAutospacing="1" w:after="100" w:afterAutospacing="1"/>
      <w:jc w:val="center"/>
      <w:textAlignment w:val="center"/>
    </w:pPr>
    <w:rPr>
      <w:b/>
      <w:bCs/>
      <w:noProof w:val="0"/>
    </w:rPr>
  </w:style>
  <w:style w:type="paragraph" w:styleId="ListParagraph">
    <w:name w:val="List Paragraph"/>
    <w:basedOn w:val="Normal"/>
    <w:uiPriority w:val="34"/>
    <w:qFormat/>
    <w:rsid w:val="0099160B"/>
    <w:pPr>
      <w:spacing w:after="200" w:line="276" w:lineRule="auto"/>
      <w:ind w:left="720"/>
      <w:contextualSpacing/>
    </w:pPr>
    <w:rPr>
      <w:rFonts w:ascii="Cambria" w:eastAsiaTheme="minorHAnsi" w:hAnsi="Cambria" w:cstheme="minorBidi"/>
      <w:noProof w:val="0"/>
      <w:lang w:eastAsia="en-US"/>
    </w:rPr>
  </w:style>
  <w:style w:type="paragraph" w:customStyle="1" w:styleId="title8">
    <w:name w:val="title8"/>
    <w:basedOn w:val="Normal"/>
    <w:rsid w:val="00F72CA3"/>
    <w:pPr>
      <w:ind w:firstLine="1155"/>
    </w:pPr>
    <w:rPr>
      <w:b/>
      <w:bCs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025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A025E5"/>
    <w:pPr>
      <w:jc w:val="both"/>
    </w:pPr>
    <w:rPr>
      <w:noProof w:val="0"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025E5"/>
    <w:rPr>
      <w:rFonts w:ascii="Times New Roman" w:eastAsia="Times New Roman" w:hAnsi="Times New Roman" w:cs="Times New Roman"/>
      <w:sz w:val="22"/>
      <w:szCs w:val="20"/>
      <w:lang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25E5"/>
    <w:pPr>
      <w:spacing w:after="120"/>
      <w:ind w:left="283"/>
    </w:pPr>
    <w:rPr>
      <w:noProof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025E5"/>
    <w:rPr>
      <w:rFonts w:ascii="Times New Roman" w:eastAsia="Times New Roman" w:hAnsi="Times New Roman" w:cs="Times New Roman"/>
      <w:lang w:eastAsia="bg-BG"/>
    </w:rPr>
  </w:style>
  <w:style w:type="character" w:customStyle="1" w:styleId="googqs-tidbit-0">
    <w:name w:val="goog_qs-tidbit-0"/>
    <w:basedOn w:val="DefaultParagraphFont"/>
    <w:rsid w:val="00A025E5"/>
  </w:style>
  <w:style w:type="character" w:customStyle="1" w:styleId="googqs-tidbit-1">
    <w:name w:val="goog_qs-tidbit-1"/>
    <w:basedOn w:val="DefaultParagraphFont"/>
    <w:rsid w:val="00A025E5"/>
  </w:style>
  <w:style w:type="paragraph" w:styleId="Header">
    <w:name w:val="header"/>
    <w:basedOn w:val="Normal"/>
    <w:link w:val="HeaderChar"/>
    <w:uiPriority w:val="99"/>
    <w:unhideWhenUsed/>
    <w:rsid w:val="000B7D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7D40"/>
    <w:rPr>
      <w:rFonts w:ascii="Times New Roman" w:eastAsia="Times New Roman" w:hAnsi="Times New Roman" w:cs="Times New Roman"/>
      <w:noProof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B7D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7D40"/>
    <w:rPr>
      <w:rFonts w:ascii="Times New Roman" w:eastAsia="Times New Roman" w:hAnsi="Times New Roman" w:cs="Times New Roman"/>
      <w:noProof/>
      <w:lang w:eastAsia="bg-BG"/>
    </w:rPr>
  </w:style>
  <w:style w:type="paragraph" w:customStyle="1" w:styleId="Default">
    <w:name w:val="Default"/>
    <w:rsid w:val="001A31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2253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74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9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44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98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172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82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13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1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2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0923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84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71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643891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2882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604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44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64974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584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081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206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982275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214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768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412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862063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334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592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46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85158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3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951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15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037871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29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8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74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4592047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8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4770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07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806287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5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876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439237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14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113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37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319925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113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664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6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60032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0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78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417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449936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8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917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82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5931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79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8281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759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246406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44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689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161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702537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58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21432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8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9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61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02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94006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998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88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4265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745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620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998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281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84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2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1700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34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128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547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802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94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7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57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74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147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9457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088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6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84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70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89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04279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533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43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324965">
          <w:marLeft w:val="45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4313">
          <w:marLeft w:val="45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2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15134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22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5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62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05151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92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106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982532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2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00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28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08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74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2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82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01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903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732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25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80243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522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41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1806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3663935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80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621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2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86104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494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2123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3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09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67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576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09112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5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178747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039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489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6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75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0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06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9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0236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424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90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056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6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7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243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86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83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9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59496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8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098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1817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493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13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52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192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461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48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565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499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78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527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6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989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583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48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4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601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2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74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29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08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9179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6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822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2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51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628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52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49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648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299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129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0437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321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1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487201">
          <w:marLeft w:val="45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039">
          <w:marLeft w:val="45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1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7263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0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56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77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69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28430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561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46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639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259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166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005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17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49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0994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6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04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781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805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77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354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70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00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49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98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16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512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18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3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60818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435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952102">
          <w:marLeft w:val="45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4763">
          <w:marLeft w:val="45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2877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7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450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3726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33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65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79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31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29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937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20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14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73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291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6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4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01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119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904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204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525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216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40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55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16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41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22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28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496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6782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3933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64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09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76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378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951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55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48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72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25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0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09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92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228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88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66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5191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693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171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8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70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58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00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24080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5983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623262">
          <w:marLeft w:val="45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4839">
          <w:marLeft w:val="45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6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1160</Words>
  <Characters>6613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Ralica</dc:creator>
  <cp:keywords/>
  <dc:description/>
  <cp:lastModifiedBy>Стефка Станчева </cp:lastModifiedBy>
  <cp:revision>6</cp:revision>
  <cp:lastPrinted>2013-12-05T09:05:00Z</cp:lastPrinted>
  <dcterms:created xsi:type="dcterms:W3CDTF">2014-07-13T11:53:00Z</dcterms:created>
  <dcterms:modified xsi:type="dcterms:W3CDTF">2014-07-15T09:54:00Z</dcterms:modified>
</cp:coreProperties>
</file>